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49EA" w:rsidRDefault="00F4605C" w:rsidP="00813FC6">
      <w:pPr>
        <w:ind w:right="-613"/>
        <w:jc w:val="center"/>
        <w:rPr>
          <w:b/>
          <w:color w:val="808080"/>
        </w:rPr>
      </w:pPr>
      <w:r>
        <w:rPr>
          <w:b/>
        </w:rPr>
        <w:tab/>
      </w:r>
      <w:r>
        <w:rPr>
          <w:b/>
        </w:rPr>
        <w:tab/>
      </w:r>
      <w:r>
        <w:rPr>
          <w:b/>
        </w:rPr>
        <w:tab/>
      </w:r>
      <w:r>
        <w:rPr>
          <w:b/>
        </w:rPr>
        <w:tab/>
      </w:r>
      <w:r>
        <w:rPr>
          <w:b/>
        </w:rPr>
        <w:tab/>
      </w:r>
      <w:r>
        <w:rPr>
          <w:b/>
        </w:rPr>
        <w:tab/>
      </w:r>
      <w:r>
        <w:rPr>
          <w:b/>
          <w:color w:val="808080"/>
        </w:rPr>
        <w:t>Projektas</w:t>
      </w:r>
    </w:p>
    <w:p w:rsidR="00D349EA" w:rsidRDefault="00D349EA" w:rsidP="00813FC6">
      <w:pPr>
        <w:ind w:right="-613"/>
        <w:jc w:val="center"/>
      </w:pPr>
    </w:p>
    <w:p w:rsidR="00D349EA" w:rsidRDefault="00D349EA" w:rsidP="00813FC6">
      <w:pPr>
        <w:ind w:right="-613"/>
        <w:jc w:val="center"/>
      </w:pPr>
    </w:p>
    <w:p w:rsidR="00D349EA" w:rsidRDefault="00D02CAA" w:rsidP="00813FC6">
      <w:pPr>
        <w:ind w:right="-613"/>
        <w:jc w:val="center"/>
      </w:pPr>
      <w:bookmarkStart w:id="0" w:name="_Hlk136519298"/>
      <w:r w:rsidRPr="00176A30">
        <w:rPr>
          <w:noProof/>
          <w:lang w:val="en-US"/>
        </w:rPr>
        <w:drawing>
          <wp:inline distT="0" distB="0" distL="0" distR="0">
            <wp:extent cx="675640" cy="675640"/>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bookmarkEnd w:id="0"/>
    </w:p>
    <w:p w:rsidR="00D349EA" w:rsidRDefault="00D349EA" w:rsidP="00813FC6">
      <w:pPr>
        <w:ind w:right="-613"/>
        <w:jc w:val="center"/>
        <w:rPr>
          <w:b/>
        </w:rPr>
      </w:pPr>
      <w:bookmarkStart w:id="1" w:name="_Hlk136519441"/>
      <w:r>
        <w:rPr>
          <w:b/>
        </w:rPr>
        <w:t>ANYKŠČIŲ RAJONO SAVIVALDYBĖS</w:t>
      </w:r>
    </w:p>
    <w:p w:rsidR="00D349EA" w:rsidRDefault="00D349EA" w:rsidP="00813FC6">
      <w:pPr>
        <w:ind w:right="-613"/>
        <w:jc w:val="center"/>
        <w:rPr>
          <w:b/>
        </w:rPr>
      </w:pPr>
      <w:r>
        <w:rPr>
          <w:b/>
        </w:rPr>
        <w:t>TARYBA</w:t>
      </w:r>
    </w:p>
    <w:p w:rsidR="00D349EA" w:rsidRDefault="00D349EA" w:rsidP="00813FC6">
      <w:pPr>
        <w:ind w:right="-613"/>
        <w:jc w:val="center"/>
        <w:rPr>
          <w:b/>
        </w:rPr>
      </w:pPr>
    </w:p>
    <w:p w:rsidR="00D349EA" w:rsidRDefault="00D349EA" w:rsidP="00813FC6">
      <w:pPr>
        <w:ind w:right="-613"/>
        <w:jc w:val="center"/>
        <w:rPr>
          <w:b/>
        </w:rPr>
      </w:pPr>
      <w:r>
        <w:rPr>
          <w:b/>
        </w:rPr>
        <w:t>SPRENDIMAS</w:t>
      </w:r>
    </w:p>
    <w:p w:rsidR="00D349EA" w:rsidRDefault="00D349EA" w:rsidP="00813FC6">
      <w:pPr>
        <w:ind w:right="-613"/>
        <w:jc w:val="center"/>
        <w:rPr>
          <w:b/>
        </w:rPr>
      </w:pPr>
      <w:bookmarkStart w:id="2" w:name="_Hlk136355583"/>
      <w:r w:rsidRPr="0012546B">
        <w:rPr>
          <w:b/>
        </w:rPr>
        <w:t>DĖL ANYKŠČIŲ</w:t>
      </w:r>
      <w:r>
        <w:rPr>
          <w:b/>
        </w:rPr>
        <w:t xml:space="preserve"> RAJONO SAVIVALDYBĖS TARYBOS 2016 M LAPKRIČIO 24</w:t>
      </w:r>
      <w:r w:rsidRPr="0012546B">
        <w:rPr>
          <w:b/>
        </w:rPr>
        <w:t xml:space="preserve"> D. SPRENDIMO </w:t>
      </w:r>
      <w:bookmarkStart w:id="3" w:name="n_0"/>
      <w:r w:rsidR="00813FC6" w:rsidRPr="00813FC6">
        <w:rPr>
          <w:b/>
        </w:rPr>
        <w:t xml:space="preserve">NR. 1-TS-287 </w:t>
      </w:r>
      <w:bookmarkEnd w:id="3"/>
      <w:r>
        <w:rPr>
          <w:b/>
        </w:rPr>
        <w:t>„DĖL ANYKŠČIŲ MENŲ CENTRO EKSPOZICIJŲ LANKYMO BILIETŲ IR TEIKIAMŲ PASLAUGŲ KAINŲ PATVIRTINIMO“ PAKEITIMO</w:t>
      </w:r>
    </w:p>
    <w:bookmarkEnd w:id="2"/>
    <w:p w:rsidR="00D349EA" w:rsidRDefault="00D349EA" w:rsidP="00813FC6">
      <w:pPr>
        <w:ind w:right="-613"/>
        <w:jc w:val="center"/>
        <w:rPr>
          <w:b/>
        </w:rPr>
      </w:pPr>
    </w:p>
    <w:p w:rsidR="00D349EA" w:rsidRDefault="00D349EA" w:rsidP="00813FC6">
      <w:pPr>
        <w:ind w:right="-613"/>
        <w:jc w:val="center"/>
      </w:pPr>
      <w:r w:rsidRPr="0012546B">
        <w:t>20</w:t>
      </w:r>
      <w:r w:rsidR="009059A6">
        <w:t>23</w:t>
      </w:r>
      <w:r w:rsidRPr="0012546B">
        <w:t xml:space="preserve"> </w:t>
      </w:r>
      <w:r>
        <w:t xml:space="preserve">m. </w:t>
      </w:r>
      <w:r w:rsidR="009059A6">
        <w:t>birželio</w:t>
      </w:r>
      <w:r>
        <w:t xml:space="preserve">  d. Nr. 1-T-</w:t>
      </w:r>
    </w:p>
    <w:p w:rsidR="00D349EA" w:rsidRDefault="00D349EA" w:rsidP="00813FC6">
      <w:pPr>
        <w:ind w:right="-613"/>
        <w:jc w:val="center"/>
      </w:pPr>
      <w:r>
        <w:t>Anykščiai</w:t>
      </w:r>
    </w:p>
    <w:p w:rsidR="00D349EA" w:rsidRDefault="00D349EA" w:rsidP="001C0EA6">
      <w:pPr>
        <w:ind w:right="-613" w:hanging="567"/>
      </w:pPr>
    </w:p>
    <w:p w:rsidR="001F7510" w:rsidRDefault="00D349EA" w:rsidP="001C0EA6">
      <w:pPr>
        <w:spacing w:line="360" w:lineRule="auto"/>
        <w:ind w:right="-613" w:hanging="567"/>
        <w:jc w:val="both"/>
      </w:pPr>
      <w:r>
        <w:t xml:space="preserve">            </w:t>
      </w:r>
      <w:r w:rsidR="00C001E4">
        <w:t xml:space="preserve">         </w:t>
      </w:r>
      <w:r w:rsidR="00FB34BE">
        <w:t xml:space="preserve"> </w:t>
      </w:r>
      <w:r>
        <w:t xml:space="preserve">Vadovaudamasi Lietuvos Respublikos vietos savivaldos įstatymo </w:t>
      </w:r>
      <w:r w:rsidR="009059A6">
        <w:t xml:space="preserve">6 straipsnio 13 punktu, 15 straipsnio 2 dalies 29 punktu, </w:t>
      </w:r>
      <w:r>
        <w:t xml:space="preserve">16 straipsnio </w:t>
      </w:r>
      <w:r w:rsidR="009059A6">
        <w:t xml:space="preserve">1 dalimi, </w:t>
      </w:r>
      <w:r>
        <w:t xml:space="preserve">bei atsižvelgdama į Anykščių </w:t>
      </w:r>
      <w:r w:rsidR="00C001E4">
        <w:t>menų centro</w:t>
      </w:r>
      <w:r>
        <w:t xml:space="preserve"> 20</w:t>
      </w:r>
      <w:r w:rsidR="009059A6">
        <w:t>23</w:t>
      </w:r>
      <w:r>
        <w:t xml:space="preserve"> m</w:t>
      </w:r>
      <w:r w:rsidRPr="001F7510">
        <w:t xml:space="preserve">. </w:t>
      </w:r>
      <w:r w:rsidR="001A6DEE" w:rsidRPr="001F7510">
        <w:t>gegužės</w:t>
      </w:r>
      <w:r w:rsidR="00C001E4" w:rsidRPr="001F7510">
        <w:t xml:space="preserve"> </w:t>
      </w:r>
      <w:r w:rsidR="001F7510" w:rsidRPr="001F7510">
        <w:t>2</w:t>
      </w:r>
      <w:r w:rsidRPr="001F7510">
        <w:t xml:space="preserve"> d. raštą Nr. SD-</w:t>
      </w:r>
      <w:r w:rsidR="00C001E4" w:rsidRPr="001F7510">
        <w:t>39</w:t>
      </w:r>
      <w:r w:rsidRPr="001F7510">
        <w:t xml:space="preserve"> „</w:t>
      </w:r>
      <w:r w:rsidR="001F7510">
        <w:t>D</w:t>
      </w:r>
      <w:r w:rsidR="001F7510" w:rsidRPr="001F7510">
        <w:t>ėl Anykščių</w:t>
      </w:r>
      <w:r w:rsidR="001F7510">
        <w:t xml:space="preserve"> menų centro ekspozicijų lankymo bilietų ir teikiamų paslaugų kainų pakeitimo ir naujų tvirtinimo“</w:t>
      </w:r>
      <w:r>
        <w:t>, Anykščių rajono savivaldybės taryba</w:t>
      </w:r>
      <w:r w:rsidRPr="00800F44">
        <w:t xml:space="preserve"> </w:t>
      </w:r>
    </w:p>
    <w:p w:rsidR="00D349EA" w:rsidRDefault="001F7510" w:rsidP="001F7510">
      <w:pPr>
        <w:spacing w:line="360" w:lineRule="auto"/>
        <w:ind w:left="851" w:right="-613" w:hanging="567"/>
        <w:jc w:val="both"/>
      </w:pPr>
      <w:r>
        <w:t xml:space="preserve">       </w:t>
      </w:r>
      <w:r w:rsidR="00D349EA">
        <w:t>n u s p r e n d ž i a:</w:t>
      </w:r>
    </w:p>
    <w:p w:rsidR="00070626" w:rsidRDefault="00D349EA" w:rsidP="001C0EA6">
      <w:pPr>
        <w:tabs>
          <w:tab w:val="right" w:pos="9638"/>
        </w:tabs>
        <w:suppressAutoHyphens/>
        <w:spacing w:line="360" w:lineRule="auto"/>
        <w:ind w:right="-613" w:hanging="567"/>
        <w:jc w:val="both"/>
      </w:pPr>
      <w:r>
        <w:t xml:space="preserve">         </w:t>
      </w:r>
      <w:r w:rsidR="00542291">
        <w:t xml:space="preserve">           </w:t>
      </w:r>
      <w:r>
        <w:t xml:space="preserve"> Pakeisti </w:t>
      </w:r>
      <w:r w:rsidR="00F330EE">
        <w:t>Anykščių menų centro ekspozicijų</w:t>
      </w:r>
      <w:r w:rsidR="00F330EE" w:rsidRPr="000A7BC1">
        <w:t xml:space="preserve"> </w:t>
      </w:r>
      <w:r w:rsidR="00F330EE">
        <w:t xml:space="preserve">lankymo bilietų ir teikiamų paslaugų kainas, patvirtintas </w:t>
      </w:r>
      <w:r>
        <w:t xml:space="preserve">Anykščių </w:t>
      </w:r>
      <w:r w:rsidR="00C001E4">
        <w:t>rajono savivaldybės tarybos 2016</w:t>
      </w:r>
      <w:r>
        <w:t xml:space="preserve"> m. </w:t>
      </w:r>
      <w:r w:rsidR="00C001E4">
        <w:t>lapkričio 24</w:t>
      </w:r>
      <w:r>
        <w:t xml:space="preserve"> d. sprendim</w:t>
      </w:r>
      <w:r w:rsidR="00BD4273" w:rsidRPr="00036F1B">
        <w:t>u</w:t>
      </w:r>
      <w:r>
        <w:t xml:space="preserve"> </w:t>
      </w:r>
      <w:bookmarkStart w:id="4" w:name="n_1"/>
      <w:r w:rsidR="00813FC6" w:rsidRPr="00813FC6">
        <w:t xml:space="preserve">Nr. 1-TS-287 </w:t>
      </w:r>
      <w:bookmarkEnd w:id="4"/>
      <w:r>
        <w:t xml:space="preserve">„Dėl Anykščių </w:t>
      </w:r>
      <w:r w:rsidR="00C001E4">
        <w:t>menų centro ekspozicijų</w:t>
      </w:r>
      <w:r w:rsidR="00C001E4" w:rsidRPr="000A7BC1">
        <w:t xml:space="preserve"> </w:t>
      </w:r>
      <w:r w:rsidR="00C001E4">
        <w:t xml:space="preserve">lankymo bilietų ir teikiamų paslaugų </w:t>
      </w:r>
      <w:r>
        <w:t>kain</w:t>
      </w:r>
      <w:r w:rsidR="00C001E4">
        <w:t>ų</w:t>
      </w:r>
      <w:r>
        <w:t xml:space="preserve"> patvirtinimo“</w:t>
      </w:r>
      <w:r w:rsidR="00BD4273" w:rsidRPr="00036F1B">
        <w:t>,</w:t>
      </w:r>
      <w:r w:rsidR="00755829" w:rsidRPr="00036F1B">
        <w:t xml:space="preserve"> </w:t>
      </w:r>
      <w:r w:rsidR="000E06F1">
        <w:t>ir išdėstyti</w:t>
      </w:r>
      <w:r w:rsidR="003D58F8">
        <w:t xml:space="preserve"> </w:t>
      </w:r>
      <w:r w:rsidR="00BD4273" w:rsidRPr="00036F1B">
        <w:t>jas</w:t>
      </w:r>
      <w:r w:rsidR="00BD4273">
        <w:rPr>
          <w:color w:val="FF0000"/>
        </w:rPr>
        <w:t xml:space="preserve"> </w:t>
      </w:r>
      <w:r w:rsidR="000E06F1">
        <w:t>nauja redakcija</w:t>
      </w:r>
      <w:r w:rsidR="00070626">
        <w:t xml:space="preserve"> (pridedama).</w:t>
      </w:r>
    </w:p>
    <w:p w:rsidR="000D0D54" w:rsidRDefault="00070626" w:rsidP="001C0EA6">
      <w:pPr>
        <w:tabs>
          <w:tab w:val="right" w:pos="9638"/>
        </w:tabs>
        <w:suppressAutoHyphens/>
        <w:spacing w:line="360" w:lineRule="auto"/>
        <w:ind w:right="-613" w:hanging="567"/>
        <w:jc w:val="both"/>
        <w:rPr>
          <w:lang w:eastAsia="ar-SA"/>
        </w:rPr>
      </w:pPr>
      <w:r>
        <w:t xml:space="preserve">                     </w:t>
      </w:r>
      <w:r w:rsidR="0050247D" w:rsidRPr="0050247D">
        <w:t>Šis sprendimas skelbiamas Teisės aktų registre ir Anykščių rajono savivaldybės interneto svetainėje www.anyksciai.lt.</w:t>
      </w:r>
    </w:p>
    <w:p w:rsidR="00FB34BE" w:rsidRPr="00492F3B" w:rsidRDefault="00FB34BE" w:rsidP="00FB34BE">
      <w:pPr>
        <w:spacing w:line="360" w:lineRule="auto"/>
        <w:ind w:left="-567" w:right="-613" w:hanging="567"/>
        <w:jc w:val="both"/>
        <w:rPr>
          <w:color w:val="FF0000"/>
        </w:rPr>
      </w:pPr>
    </w:p>
    <w:p w:rsidR="00FB34BE" w:rsidRDefault="00FB34BE" w:rsidP="00813FC6">
      <w:pPr>
        <w:spacing w:line="360" w:lineRule="auto"/>
        <w:ind w:left="-567" w:right="-613"/>
        <w:jc w:val="both"/>
      </w:pPr>
      <w:r>
        <w:t xml:space="preserve">          Mer</w:t>
      </w:r>
      <w:r w:rsidR="009059A6">
        <w:t>as</w:t>
      </w:r>
      <w:r w:rsidR="00813FC6">
        <w:t xml:space="preserve"> </w:t>
      </w:r>
      <w:r w:rsidR="00813FC6">
        <w:tab/>
      </w:r>
      <w:r w:rsidR="00813FC6">
        <w:tab/>
      </w:r>
      <w:r w:rsidR="00813FC6">
        <w:tab/>
      </w:r>
      <w:r w:rsidR="009059A6">
        <w:tab/>
      </w:r>
      <w:r w:rsidR="009059A6">
        <w:tab/>
      </w:r>
      <w:r w:rsidR="009059A6">
        <w:tab/>
        <w:t>Kęstutis Tubis</w:t>
      </w:r>
    </w:p>
    <w:p w:rsidR="00813FC6" w:rsidRDefault="00813FC6" w:rsidP="00813FC6">
      <w:pPr>
        <w:tabs>
          <w:tab w:val="right" w:pos="9638"/>
        </w:tabs>
        <w:spacing w:line="360" w:lineRule="auto"/>
        <w:ind w:right="-613"/>
        <w:jc w:val="center"/>
      </w:pPr>
      <w:r>
        <w:t>______________</w:t>
      </w:r>
    </w:p>
    <w:p w:rsidR="00813FC6" w:rsidRDefault="00813FC6" w:rsidP="00813FC6">
      <w:pPr>
        <w:tabs>
          <w:tab w:val="right" w:pos="9638"/>
        </w:tabs>
        <w:spacing w:line="360" w:lineRule="auto"/>
        <w:ind w:right="-613"/>
        <w:jc w:val="center"/>
      </w:pPr>
    </w:p>
    <w:p w:rsidR="00FB34BE" w:rsidRDefault="00FB34BE" w:rsidP="00FB34BE">
      <w:pPr>
        <w:tabs>
          <w:tab w:val="left" w:pos="3600"/>
        </w:tabs>
        <w:ind w:right="-613"/>
        <w:jc w:val="both"/>
      </w:pPr>
    </w:p>
    <w:p w:rsidR="00FB34BE" w:rsidRDefault="00FB34BE" w:rsidP="00FB34BE">
      <w:pPr>
        <w:tabs>
          <w:tab w:val="left" w:pos="3600"/>
        </w:tabs>
        <w:ind w:right="-613"/>
        <w:jc w:val="both"/>
      </w:pPr>
    </w:p>
    <w:p w:rsidR="00FB34BE" w:rsidRDefault="00FB34BE" w:rsidP="00FB34BE">
      <w:pPr>
        <w:ind w:left="5182" w:right="-613"/>
        <w:rPr>
          <w:lang w:eastAsia="lt-LT"/>
        </w:rPr>
      </w:pPr>
    </w:p>
    <w:bookmarkEnd w:id="1"/>
    <w:p w:rsidR="003D58F8" w:rsidRDefault="003D58F8" w:rsidP="00FB34BE">
      <w:pPr>
        <w:ind w:left="5182" w:right="-613"/>
        <w:rPr>
          <w:lang w:eastAsia="lt-LT"/>
        </w:rPr>
      </w:pPr>
    </w:p>
    <w:p w:rsidR="000E06F1" w:rsidRDefault="000E06F1" w:rsidP="00B34BC2">
      <w:pPr>
        <w:tabs>
          <w:tab w:val="left" w:pos="993"/>
        </w:tabs>
        <w:ind w:left="-567" w:right="-613"/>
        <w:jc w:val="both"/>
        <w:rPr>
          <w:b/>
        </w:rPr>
      </w:pPr>
    </w:p>
    <w:p w:rsidR="000D0D54" w:rsidRDefault="00FB34BE" w:rsidP="000E06F1">
      <w:pPr>
        <w:tabs>
          <w:tab w:val="left" w:pos="993"/>
        </w:tabs>
        <w:ind w:left="3969" w:right="-472"/>
        <w:jc w:val="both"/>
      </w:pPr>
      <w:r w:rsidRPr="00542291">
        <w:t xml:space="preserve">  </w:t>
      </w:r>
      <w:r w:rsidR="000E06F1" w:rsidRPr="00542291">
        <w:t xml:space="preserve">          </w:t>
      </w:r>
      <w:r w:rsidR="00B34BC2" w:rsidRPr="00542291">
        <w:t xml:space="preserve">   </w:t>
      </w:r>
    </w:p>
    <w:p w:rsidR="000D0D54" w:rsidRDefault="000D0D54" w:rsidP="000E06F1">
      <w:pPr>
        <w:tabs>
          <w:tab w:val="left" w:pos="993"/>
        </w:tabs>
        <w:ind w:left="3969" w:right="-472"/>
        <w:jc w:val="both"/>
      </w:pPr>
    </w:p>
    <w:p w:rsidR="000D0D54" w:rsidRDefault="000D0D54" w:rsidP="000E06F1">
      <w:pPr>
        <w:tabs>
          <w:tab w:val="left" w:pos="993"/>
        </w:tabs>
        <w:ind w:left="3969" w:right="-472"/>
        <w:jc w:val="both"/>
      </w:pPr>
    </w:p>
    <w:p w:rsidR="001C0EA6" w:rsidRDefault="001C0EA6" w:rsidP="000E06F1">
      <w:pPr>
        <w:tabs>
          <w:tab w:val="left" w:pos="993"/>
        </w:tabs>
        <w:ind w:left="3969" w:right="-472"/>
        <w:jc w:val="both"/>
      </w:pPr>
    </w:p>
    <w:p w:rsidR="009E4192" w:rsidRDefault="009E4192" w:rsidP="000E06F1">
      <w:pPr>
        <w:tabs>
          <w:tab w:val="left" w:pos="993"/>
        </w:tabs>
        <w:ind w:left="3969" w:right="-472"/>
        <w:jc w:val="both"/>
      </w:pPr>
    </w:p>
    <w:p w:rsidR="009E4192" w:rsidRDefault="009E4192" w:rsidP="000E06F1">
      <w:pPr>
        <w:tabs>
          <w:tab w:val="left" w:pos="993"/>
        </w:tabs>
        <w:ind w:left="3969" w:right="-472"/>
        <w:jc w:val="both"/>
      </w:pPr>
    </w:p>
    <w:p w:rsidR="009E4192" w:rsidRDefault="009E4192" w:rsidP="000E06F1">
      <w:pPr>
        <w:tabs>
          <w:tab w:val="left" w:pos="993"/>
        </w:tabs>
        <w:ind w:left="3969" w:right="-472"/>
        <w:jc w:val="both"/>
      </w:pPr>
    </w:p>
    <w:p w:rsidR="000E06F1" w:rsidRPr="00542291" w:rsidRDefault="000D0D54" w:rsidP="00572269">
      <w:pPr>
        <w:tabs>
          <w:tab w:val="left" w:pos="993"/>
        </w:tabs>
        <w:ind w:left="3969" w:right="-472"/>
        <w:jc w:val="both"/>
      </w:pPr>
      <w:r>
        <w:t xml:space="preserve">          </w:t>
      </w:r>
      <w:r w:rsidR="00572269">
        <w:t xml:space="preserve">     </w:t>
      </w:r>
      <w:bookmarkStart w:id="5" w:name="_Hlk136519522"/>
      <w:r w:rsidR="000E06F1" w:rsidRPr="00542291">
        <w:t>PATVIRTINTA</w:t>
      </w:r>
    </w:p>
    <w:p w:rsidR="000E06F1" w:rsidRPr="00F7076B" w:rsidRDefault="000E06F1" w:rsidP="001C0EA6">
      <w:pPr>
        <w:tabs>
          <w:tab w:val="left" w:pos="993"/>
        </w:tabs>
        <w:ind w:left="4820" w:right="-472"/>
        <w:jc w:val="both"/>
      </w:pPr>
      <w:r w:rsidRPr="00F7076B">
        <w:t>Anykščių rajono savivaldybės tarybos</w:t>
      </w:r>
    </w:p>
    <w:p w:rsidR="000E06F1" w:rsidRPr="00F7076B" w:rsidRDefault="000E06F1" w:rsidP="001C0EA6">
      <w:pPr>
        <w:pStyle w:val="Betarp"/>
        <w:ind w:left="4820" w:right="-472"/>
      </w:pPr>
      <w:r>
        <w:t>2</w:t>
      </w:r>
      <w:r w:rsidRPr="00F7076B">
        <w:t>01</w:t>
      </w:r>
      <w:r>
        <w:t xml:space="preserve">6 </w:t>
      </w:r>
      <w:r w:rsidRPr="00F7076B">
        <w:t xml:space="preserve">m. </w:t>
      </w:r>
      <w:r w:rsidR="00B34BC2">
        <w:t xml:space="preserve">lapkričio 24 d. sprendimu </w:t>
      </w:r>
      <w:r>
        <w:t>Nr. 1-TS</w:t>
      </w:r>
      <w:r w:rsidRPr="00F7076B">
        <w:t>-</w:t>
      </w:r>
      <w:r>
        <w:t>287</w:t>
      </w:r>
      <w:r w:rsidRPr="00F7076B">
        <w:t xml:space="preserve">     </w:t>
      </w:r>
    </w:p>
    <w:p w:rsidR="000E06F1" w:rsidRPr="000D0D54" w:rsidRDefault="00755829" w:rsidP="001C0EA6">
      <w:pPr>
        <w:ind w:left="4820" w:right="-613"/>
      </w:pPr>
      <w:r w:rsidRPr="000D0D54">
        <w:t>(</w:t>
      </w:r>
      <w:r w:rsidR="000E06F1" w:rsidRPr="000D0D54">
        <w:t>20</w:t>
      </w:r>
      <w:r w:rsidR="001F10B2">
        <w:t>23</w:t>
      </w:r>
      <w:r w:rsidR="000E06F1" w:rsidRPr="000D0D54">
        <w:t xml:space="preserve"> m. </w:t>
      </w:r>
      <w:r w:rsidR="001F10B2">
        <w:t xml:space="preserve">birželio  </w:t>
      </w:r>
      <w:r w:rsidR="000E06F1" w:rsidRPr="000D0D54">
        <w:t xml:space="preserve"> d. </w:t>
      </w:r>
      <w:r w:rsidR="00FB34BE" w:rsidRPr="000D0D54">
        <w:t xml:space="preserve">sprendimo </w:t>
      </w:r>
      <w:r w:rsidR="000E06F1" w:rsidRPr="000D0D54">
        <w:t>Nr. 1-T</w:t>
      </w:r>
      <w:r w:rsidR="00FB34BE" w:rsidRPr="000D0D54">
        <w:t>S</w:t>
      </w:r>
      <w:r w:rsidR="000E06F1" w:rsidRPr="000D0D54">
        <w:t>-</w:t>
      </w:r>
      <w:r w:rsidRPr="000D0D54">
        <w:t xml:space="preserve">   </w:t>
      </w:r>
      <w:r w:rsidR="000D0D54">
        <w:t xml:space="preserve">     </w:t>
      </w:r>
    </w:p>
    <w:p w:rsidR="000E06F1" w:rsidRDefault="00FB40E3" w:rsidP="001C0EA6">
      <w:pPr>
        <w:ind w:left="4820" w:right="-472"/>
        <w:jc w:val="both"/>
        <w:rPr>
          <w:b/>
        </w:rPr>
      </w:pPr>
      <w:r w:rsidRPr="000D0D54">
        <w:t>re</w:t>
      </w:r>
      <w:r>
        <w:t>da</w:t>
      </w:r>
      <w:r w:rsidRPr="000D0D54">
        <w:t>kcija)</w:t>
      </w:r>
    </w:p>
    <w:bookmarkEnd w:id="5"/>
    <w:p w:rsidR="000E06F1" w:rsidRPr="003E7C1B" w:rsidRDefault="000E06F1" w:rsidP="000E06F1">
      <w:r w:rsidRPr="003E7C1B">
        <w:t xml:space="preserve">                                                                                                                                                            </w:t>
      </w:r>
    </w:p>
    <w:p w:rsidR="000E06F1" w:rsidRPr="00F046AF" w:rsidRDefault="000E06F1" w:rsidP="000E06F1">
      <w:pPr>
        <w:jc w:val="center"/>
        <w:rPr>
          <w:b/>
          <w:lang w:eastAsia="lt-LT"/>
        </w:rPr>
      </w:pPr>
      <w:bookmarkStart w:id="6" w:name="_Hlk136519476"/>
      <w:r w:rsidRPr="00F046AF">
        <w:rPr>
          <w:b/>
          <w:lang w:eastAsia="lt-LT"/>
        </w:rPr>
        <w:t>ANYKŠČIŲ MENŲ CENTRO EKSPOZICIJŲ LANKYMO BILIETŲ IR</w:t>
      </w:r>
    </w:p>
    <w:p w:rsidR="000E06F1" w:rsidRPr="00F046AF" w:rsidRDefault="000E06F1" w:rsidP="000E06F1">
      <w:pPr>
        <w:jc w:val="center"/>
        <w:rPr>
          <w:b/>
          <w:lang w:eastAsia="lt-LT"/>
        </w:rPr>
      </w:pPr>
      <w:r w:rsidRPr="00F046AF">
        <w:rPr>
          <w:b/>
          <w:lang w:eastAsia="lt-LT"/>
        </w:rPr>
        <w:t>TEIKIAMŲ PASLAUGŲ KAINOS</w:t>
      </w:r>
    </w:p>
    <w:bookmarkEnd w:id="6"/>
    <w:p w:rsidR="001F7510" w:rsidRDefault="001F7510" w:rsidP="001F7510">
      <w:pPr>
        <w:rPr>
          <w:b/>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1984"/>
        <w:gridCol w:w="1843"/>
      </w:tblGrid>
      <w:tr w:rsidR="001F7510">
        <w:trPr>
          <w:trHeight w:val="541"/>
        </w:trPr>
        <w:tc>
          <w:tcPr>
            <w:tcW w:w="846" w:type="dxa"/>
            <w:shd w:val="clear" w:color="auto" w:fill="auto"/>
            <w:vAlign w:val="center"/>
          </w:tcPr>
          <w:p w:rsidR="001F7510" w:rsidRDefault="001F7510">
            <w:pPr>
              <w:jc w:val="center"/>
              <w:rPr>
                <w:b/>
                <w:lang w:eastAsia="lt-LT"/>
              </w:rPr>
            </w:pPr>
            <w:r>
              <w:rPr>
                <w:b/>
                <w:lang w:eastAsia="lt-LT"/>
              </w:rPr>
              <w:t>Nr.</w:t>
            </w:r>
          </w:p>
        </w:tc>
        <w:tc>
          <w:tcPr>
            <w:tcW w:w="6662" w:type="dxa"/>
            <w:gridSpan w:val="2"/>
            <w:shd w:val="clear" w:color="auto" w:fill="auto"/>
            <w:vAlign w:val="center"/>
          </w:tcPr>
          <w:p w:rsidR="001F7510" w:rsidRDefault="001F7510">
            <w:pPr>
              <w:jc w:val="center"/>
              <w:rPr>
                <w:b/>
                <w:lang w:eastAsia="lt-LT"/>
              </w:rPr>
            </w:pPr>
            <w:r>
              <w:rPr>
                <w:b/>
                <w:lang w:eastAsia="lt-LT"/>
              </w:rPr>
              <w:t>Paslaugos pavadinimas</w:t>
            </w:r>
          </w:p>
        </w:tc>
        <w:tc>
          <w:tcPr>
            <w:tcW w:w="1843" w:type="dxa"/>
            <w:shd w:val="clear" w:color="auto" w:fill="auto"/>
            <w:vAlign w:val="center"/>
          </w:tcPr>
          <w:p w:rsidR="001F7510" w:rsidRDefault="001F7510">
            <w:pPr>
              <w:jc w:val="center"/>
              <w:rPr>
                <w:b/>
                <w:lang w:eastAsia="lt-LT"/>
              </w:rPr>
            </w:pPr>
            <w:r>
              <w:rPr>
                <w:b/>
                <w:lang w:eastAsia="lt-LT"/>
              </w:rPr>
              <w:t>Kaina</w:t>
            </w:r>
          </w:p>
          <w:p w:rsidR="001F7510" w:rsidRDefault="001F7510">
            <w:pPr>
              <w:tabs>
                <w:tab w:val="left" w:pos="703"/>
              </w:tabs>
              <w:jc w:val="center"/>
              <w:rPr>
                <w:b/>
                <w:lang w:eastAsia="lt-LT"/>
              </w:rPr>
            </w:pPr>
            <w:r>
              <w:rPr>
                <w:b/>
                <w:lang w:eastAsia="lt-LT"/>
              </w:rPr>
              <w:t>eurais</w:t>
            </w:r>
          </w:p>
        </w:tc>
      </w:tr>
      <w:tr w:rsidR="001F7510" w:rsidRPr="00996D04">
        <w:trPr>
          <w:trHeight w:val="283"/>
        </w:trPr>
        <w:tc>
          <w:tcPr>
            <w:tcW w:w="846" w:type="dxa"/>
            <w:shd w:val="clear" w:color="auto" w:fill="auto"/>
          </w:tcPr>
          <w:p w:rsidR="001F7510" w:rsidRDefault="001F7510">
            <w:pPr>
              <w:jc w:val="center"/>
              <w:rPr>
                <w:b/>
                <w:lang w:eastAsia="lt-LT"/>
              </w:rPr>
            </w:pPr>
            <w:r>
              <w:rPr>
                <w:b/>
                <w:lang w:eastAsia="lt-LT"/>
              </w:rPr>
              <w:t>1.</w:t>
            </w:r>
          </w:p>
          <w:p w:rsidR="001F7510" w:rsidRDefault="001F7510">
            <w:pPr>
              <w:jc w:val="center"/>
              <w:rPr>
                <w:b/>
                <w:lang w:eastAsia="lt-LT"/>
              </w:rPr>
            </w:pPr>
          </w:p>
        </w:tc>
        <w:tc>
          <w:tcPr>
            <w:tcW w:w="6662" w:type="dxa"/>
            <w:gridSpan w:val="2"/>
            <w:shd w:val="clear" w:color="auto" w:fill="auto"/>
          </w:tcPr>
          <w:p w:rsidR="001F7510" w:rsidRDefault="001F7510">
            <w:pPr>
              <w:rPr>
                <w:b/>
                <w:lang w:eastAsia="lt-LT"/>
              </w:rPr>
            </w:pPr>
            <w:r>
              <w:rPr>
                <w:b/>
                <w:lang w:eastAsia="lt-LT"/>
              </w:rPr>
              <w:t>Sakralinio meno centro - Angelų muziejaus lankymas</w:t>
            </w:r>
            <w:r>
              <w:rPr>
                <w:rFonts w:ascii="Calibri" w:hAnsi="Calibri"/>
                <w:b/>
              </w:rPr>
              <w:t>¹</w:t>
            </w:r>
          </w:p>
        </w:tc>
        <w:tc>
          <w:tcPr>
            <w:tcW w:w="1843" w:type="dxa"/>
            <w:shd w:val="clear" w:color="auto" w:fill="auto"/>
          </w:tcPr>
          <w:p w:rsidR="001F7510" w:rsidRDefault="001F7510">
            <w:pPr>
              <w:ind w:firstLine="71"/>
              <w:jc w:val="center"/>
              <w:rPr>
                <w:b/>
                <w:lang w:eastAsia="lt-LT"/>
              </w:rPr>
            </w:pPr>
          </w:p>
        </w:tc>
      </w:tr>
      <w:tr w:rsidR="001F7510" w:rsidRPr="00B07184">
        <w:trPr>
          <w:trHeight w:val="283"/>
        </w:trPr>
        <w:tc>
          <w:tcPr>
            <w:tcW w:w="846" w:type="dxa"/>
            <w:shd w:val="clear" w:color="auto" w:fill="auto"/>
          </w:tcPr>
          <w:p w:rsidR="001F7510" w:rsidRPr="00B07184" w:rsidRDefault="001F7510">
            <w:pPr>
              <w:jc w:val="center"/>
              <w:rPr>
                <w:lang w:eastAsia="lt-LT"/>
              </w:rPr>
            </w:pPr>
            <w:r w:rsidRPr="00B07184">
              <w:rPr>
                <w:lang w:eastAsia="lt-LT"/>
              </w:rPr>
              <w:t>1.1</w:t>
            </w:r>
          </w:p>
        </w:tc>
        <w:tc>
          <w:tcPr>
            <w:tcW w:w="6662" w:type="dxa"/>
            <w:gridSpan w:val="2"/>
            <w:shd w:val="clear" w:color="auto" w:fill="auto"/>
          </w:tcPr>
          <w:p w:rsidR="001F7510" w:rsidRPr="00B07184" w:rsidRDefault="001F7510">
            <w:pPr>
              <w:ind w:firstLine="2"/>
              <w:rPr>
                <w:lang w:eastAsia="lt-LT"/>
              </w:rPr>
            </w:pPr>
            <w:r w:rsidRPr="00B07184">
              <w:rPr>
                <w:lang w:eastAsia="lt-LT"/>
              </w:rPr>
              <w:t>suaugusiems</w:t>
            </w:r>
          </w:p>
        </w:tc>
        <w:tc>
          <w:tcPr>
            <w:tcW w:w="1843" w:type="dxa"/>
            <w:shd w:val="clear" w:color="auto" w:fill="auto"/>
          </w:tcPr>
          <w:p w:rsidR="001F7510" w:rsidRPr="00B07184" w:rsidRDefault="001F7510">
            <w:pPr>
              <w:jc w:val="center"/>
              <w:rPr>
                <w:lang w:eastAsia="lt-LT"/>
              </w:rPr>
            </w:pPr>
            <w:r>
              <w:rPr>
                <w:lang w:eastAsia="lt-LT"/>
              </w:rPr>
              <w:t>3</w:t>
            </w:r>
            <w:r w:rsidRPr="00B07184">
              <w:rPr>
                <w:lang w:eastAsia="lt-LT"/>
              </w:rPr>
              <w:t>,00</w:t>
            </w:r>
          </w:p>
        </w:tc>
      </w:tr>
      <w:tr w:rsidR="001F7510" w:rsidRPr="00B07184">
        <w:trPr>
          <w:trHeight w:val="283"/>
        </w:trPr>
        <w:tc>
          <w:tcPr>
            <w:tcW w:w="846" w:type="dxa"/>
            <w:shd w:val="clear" w:color="auto" w:fill="auto"/>
          </w:tcPr>
          <w:p w:rsidR="001F7510" w:rsidRPr="00B07184" w:rsidRDefault="001F7510">
            <w:pPr>
              <w:jc w:val="center"/>
              <w:rPr>
                <w:lang w:eastAsia="lt-LT"/>
              </w:rPr>
            </w:pPr>
            <w:r w:rsidRPr="00B07184">
              <w:rPr>
                <w:lang w:eastAsia="lt-LT"/>
              </w:rPr>
              <w:t>1.2</w:t>
            </w:r>
          </w:p>
        </w:tc>
        <w:tc>
          <w:tcPr>
            <w:tcW w:w="6662" w:type="dxa"/>
            <w:gridSpan w:val="2"/>
            <w:shd w:val="clear" w:color="auto" w:fill="auto"/>
          </w:tcPr>
          <w:p w:rsidR="001F7510" w:rsidRPr="00B07184" w:rsidRDefault="001F7510">
            <w:pPr>
              <w:ind w:firstLine="2"/>
              <w:rPr>
                <w:lang w:eastAsia="lt-LT"/>
              </w:rPr>
            </w:pPr>
            <w:r w:rsidRPr="00B07184">
              <w:rPr>
                <w:lang w:eastAsia="lt-LT"/>
              </w:rPr>
              <w:t>moksleiviams, studentams, pensininkams</w:t>
            </w:r>
          </w:p>
        </w:tc>
        <w:tc>
          <w:tcPr>
            <w:tcW w:w="1843" w:type="dxa"/>
            <w:shd w:val="clear" w:color="auto" w:fill="auto"/>
          </w:tcPr>
          <w:p w:rsidR="001F7510" w:rsidRPr="00B07184" w:rsidRDefault="001F7510">
            <w:pPr>
              <w:jc w:val="center"/>
              <w:rPr>
                <w:lang w:eastAsia="lt-LT"/>
              </w:rPr>
            </w:pPr>
            <w:r>
              <w:rPr>
                <w:lang w:eastAsia="lt-LT"/>
              </w:rPr>
              <w:t>2,0</w:t>
            </w:r>
            <w:r w:rsidRPr="00B07184">
              <w:rPr>
                <w:lang w:eastAsia="lt-LT"/>
              </w:rPr>
              <w:t>0</w:t>
            </w:r>
          </w:p>
        </w:tc>
      </w:tr>
      <w:tr w:rsidR="001F7510" w:rsidRPr="00B07184">
        <w:trPr>
          <w:trHeight w:val="283"/>
        </w:trPr>
        <w:tc>
          <w:tcPr>
            <w:tcW w:w="846" w:type="dxa"/>
            <w:shd w:val="clear" w:color="auto" w:fill="auto"/>
          </w:tcPr>
          <w:p w:rsidR="001F7510" w:rsidRPr="00B07184" w:rsidRDefault="001F7510">
            <w:pPr>
              <w:jc w:val="center"/>
            </w:pPr>
            <w:r w:rsidRPr="00B07184">
              <w:t>1.3</w:t>
            </w:r>
          </w:p>
        </w:tc>
        <w:tc>
          <w:tcPr>
            <w:tcW w:w="6662" w:type="dxa"/>
            <w:gridSpan w:val="2"/>
            <w:shd w:val="clear" w:color="auto" w:fill="auto"/>
          </w:tcPr>
          <w:p w:rsidR="001F7510" w:rsidRPr="00B07184" w:rsidRDefault="001F7510">
            <w:r w:rsidRPr="00B07184">
              <w:t>neįgaliesiems</w:t>
            </w:r>
          </w:p>
        </w:tc>
        <w:tc>
          <w:tcPr>
            <w:tcW w:w="1843" w:type="dxa"/>
            <w:shd w:val="clear" w:color="auto" w:fill="auto"/>
          </w:tcPr>
          <w:p w:rsidR="001F7510" w:rsidRPr="00B07184" w:rsidRDefault="001F7510">
            <w:pPr>
              <w:jc w:val="center"/>
            </w:pPr>
            <w:r w:rsidRPr="00B07184">
              <w:t>1,00</w:t>
            </w:r>
          </w:p>
        </w:tc>
      </w:tr>
      <w:tr w:rsidR="001F7510" w:rsidRPr="00B07184">
        <w:trPr>
          <w:trHeight w:val="283"/>
        </w:trPr>
        <w:tc>
          <w:tcPr>
            <w:tcW w:w="846" w:type="dxa"/>
            <w:shd w:val="clear" w:color="auto" w:fill="auto"/>
          </w:tcPr>
          <w:p w:rsidR="001F7510" w:rsidRPr="00B07184" w:rsidRDefault="001F7510">
            <w:pPr>
              <w:jc w:val="center"/>
              <w:rPr>
                <w:lang w:eastAsia="lt-LT"/>
              </w:rPr>
            </w:pPr>
            <w:r>
              <w:rPr>
                <w:lang w:eastAsia="lt-LT"/>
              </w:rPr>
              <w:t>1.4.</w:t>
            </w:r>
          </w:p>
        </w:tc>
        <w:tc>
          <w:tcPr>
            <w:tcW w:w="6662" w:type="dxa"/>
            <w:gridSpan w:val="2"/>
            <w:shd w:val="clear" w:color="auto" w:fill="auto"/>
          </w:tcPr>
          <w:p w:rsidR="001F7510" w:rsidRPr="00B07184" w:rsidRDefault="001F7510">
            <w:pPr>
              <w:ind w:firstLine="2"/>
              <w:rPr>
                <w:lang w:eastAsia="lt-LT"/>
              </w:rPr>
            </w:pPr>
            <w:r>
              <w:rPr>
                <w:lang w:eastAsia="lt-LT"/>
              </w:rPr>
              <w:t>Šeimos bilietas</w:t>
            </w:r>
            <w:r>
              <w:rPr>
                <w:rFonts w:ascii="Calibri" w:hAnsi="Calibri"/>
              </w:rPr>
              <w:t>²</w:t>
            </w:r>
          </w:p>
        </w:tc>
        <w:tc>
          <w:tcPr>
            <w:tcW w:w="1843" w:type="dxa"/>
            <w:shd w:val="clear" w:color="auto" w:fill="auto"/>
          </w:tcPr>
          <w:p w:rsidR="001F7510" w:rsidRPr="00B07184" w:rsidRDefault="001F7510">
            <w:pPr>
              <w:jc w:val="center"/>
              <w:rPr>
                <w:lang w:eastAsia="lt-LT"/>
              </w:rPr>
            </w:pPr>
            <w:r>
              <w:rPr>
                <w:lang w:eastAsia="lt-LT"/>
              </w:rPr>
              <w:t>7,00</w:t>
            </w:r>
          </w:p>
        </w:tc>
      </w:tr>
      <w:tr w:rsidR="001F7510" w:rsidRPr="00996D04">
        <w:trPr>
          <w:trHeight w:val="489"/>
        </w:trPr>
        <w:tc>
          <w:tcPr>
            <w:tcW w:w="846" w:type="dxa"/>
            <w:shd w:val="clear" w:color="auto" w:fill="auto"/>
          </w:tcPr>
          <w:p w:rsidR="001F7510" w:rsidRDefault="001F7510">
            <w:pPr>
              <w:jc w:val="center"/>
              <w:rPr>
                <w:b/>
                <w:lang w:eastAsia="lt-LT"/>
              </w:rPr>
            </w:pPr>
            <w:r>
              <w:rPr>
                <w:b/>
                <w:lang w:eastAsia="lt-LT"/>
              </w:rPr>
              <w:t>2.</w:t>
            </w:r>
          </w:p>
        </w:tc>
        <w:tc>
          <w:tcPr>
            <w:tcW w:w="6662" w:type="dxa"/>
            <w:gridSpan w:val="2"/>
            <w:shd w:val="clear" w:color="auto" w:fill="auto"/>
          </w:tcPr>
          <w:p w:rsidR="001F7510" w:rsidRDefault="001F7510">
            <w:pPr>
              <w:ind w:firstLine="2"/>
              <w:rPr>
                <w:b/>
                <w:lang w:eastAsia="lt-LT"/>
              </w:rPr>
            </w:pPr>
            <w:r>
              <w:rPr>
                <w:b/>
                <w:lang w:eastAsia="lt-LT"/>
              </w:rPr>
              <w:t>Bažnyčios bokšto apžvalgos aikštelės lankymas</w:t>
            </w:r>
          </w:p>
        </w:tc>
        <w:tc>
          <w:tcPr>
            <w:tcW w:w="1843" w:type="dxa"/>
            <w:shd w:val="clear" w:color="auto" w:fill="auto"/>
          </w:tcPr>
          <w:p w:rsidR="001F7510" w:rsidRDefault="001F7510">
            <w:pPr>
              <w:jc w:val="center"/>
              <w:rPr>
                <w:b/>
                <w:lang w:eastAsia="lt-LT"/>
              </w:rPr>
            </w:pPr>
          </w:p>
        </w:tc>
      </w:tr>
      <w:tr w:rsidR="001F7510" w:rsidRPr="00B07184">
        <w:trPr>
          <w:trHeight w:val="283"/>
        </w:trPr>
        <w:tc>
          <w:tcPr>
            <w:tcW w:w="846" w:type="dxa"/>
            <w:shd w:val="clear" w:color="auto" w:fill="auto"/>
          </w:tcPr>
          <w:p w:rsidR="001F7510" w:rsidRPr="00B07184" w:rsidRDefault="001F7510">
            <w:pPr>
              <w:jc w:val="center"/>
              <w:rPr>
                <w:lang w:eastAsia="lt-LT"/>
              </w:rPr>
            </w:pPr>
            <w:r w:rsidRPr="00B07184">
              <w:rPr>
                <w:lang w:eastAsia="lt-LT"/>
              </w:rPr>
              <w:t>2.1</w:t>
            </w:r>
          </w:p>
        </w:tc>
        <w:tc>
          <w:tcPr>
            <w:tcW w:w="6662" w:type="dxa"/>
            <w:gridSpan w:val="2"/>
            <w:shd w:val="clear" w:color="auto" w:fill="auto"/>
          </w:tcPr>
          <w:p w:rsidR="001F7510" w:rsidRPr="00B07184" w:rsidRDefault="001F7510">
            <w:pPr>
              <w:ind w:firstLine="2"/>
              <w:rPr>
                <w:lang w:eastAsia="lt-LT"/>
              </w:rPr>
            </w:pPr>
            <w:r w:rsidRPr="00B07184">
              <w:rPr>
                <w:lang w:eastAsia="lt-LT"/>
              </w:rPr>
              <w:t xml:space="preserve">Suaugusiems </w:t>
            </w:r>
          </w:p>
        </w:tc>
        <w:tc>
          <w:tcPr>
            <w:tcW w:w="1843" w:type="dxa"/>
            <w:shd w:val="clear" w:color="auto" w:fill="auto"/>
          </w:tcPr>
          <w:p w:rsidR="001F7510" w:rsidRPr="00B07184" w:rsidRDefault="001F7510">
            <w:pPr>
              <w:jc w:val="center"/>
              <w:rPr>
                <w:lang w:eastAsia="lt-LT"/>
              </w:rPr>
            </w:pPr>
            <w:r>
              <w:rPr>
                <w:lang w:eastAsia="lt-LT"/>
              </w:rPr>
              <w:t>2</w:t>
            </w:r>
            <w:r w:rsidRPr="00B07184">
              <w:rPr>
                <w:lang w:eastAsia="lt-LT"/>
              </w:rPr>
              <w:t>,</w:t>
            </w:r>
            <w:r>
              <w:rPr>
                <w:lang w:eastAsia="lt-LT"/>
              </w:rPr>
              <w:t>0</w:t>
            </w:r>
            <w:r w:rsidRPr="00B07184">
              <w:rPr>
                <w:lang w:eastAsia="lt-LT"/>
              </w:rPr>
              <w:t>0</w:t>
            </w:r>
          </w:p>
        </w:tc>
      </w:tr>
      <w:tr w:rsidR="001F7510" w:rsidRPr="00B07184">
        <w:trPr>
          <w:trHeight w:val="283"/>
        </w:trPr>
        <w:tc>
          <w:tcPr>
            <w:tcW w:w="846" w:type="dxa"/>
            <w:shd w:val="clear" w:color="auto" w:fill="auto"/>
          </w:tcPr>
          <w:p w:rsidR="001F7510" w:rsidRPr="00B07184" w:rsidRDefault="001F7510">
            <w:pPr>
              <w:jc w:val="center"/>
              <w:rPr>
                <w:lang w:eastAsia="lt-LT"/>
              </w:rPr>
            </w:pPr>
            <w:r>
              <w:rPr>
                <w:lang w:eastAsia="lt-LT"/>
              </w:rPr>
              <w:t>2.2</w:t>
            </w:r>
          </w:p>
        </w:tc>
        <w:tc>
          <w:tcPr>
            <w:tcW w:w="6662" w:type="dxa"/>
            <w:gridSpan w:val="2"/>
            <w:shd w:val="clear" w:color="auto" w:fill="auto"/>
          </w:tcPr>
          <w:p w:rsidR="001F7510" w:rsidRPr="00B07184" w:rsidRDefault="001F7510">
            <w:pPr>
              <w:ind w:firstLine="2"/>
              <w:rPr>
                <w:lang w:eastAsia="lt-LT"/>
              </w:rPr>
            </w:pPr>
            <w:r>
              <w:rPr>
                <w:lang w:eastAsia="lt-LT"/>
              </w:rPr>
              <w:t>M</w:t>
            </w:r>
            <w:r w:rsidRPr="00B07184">
              <w:rPr>
                <w:lang w:eastAsia="lt-LT"/>
              </w:rPr>
              <w:t>oksleiviams, studentams, pensininkams</w:t>
            </w:r>
          </w:p>
        </w:tc>
        <w:tc>
          <w:tcPr>
            <w:tcW w:w="1843" w:type="dxa"/>
            <w:shd w:val="clear" w:color="auto" w:fill="auto"/>
          </w:tcPr>
          <w:p w:rsidR="001F7510" w:rsidRPr="00B07184" w:rsidRDefault="001F7510">
            <w:pPr>
              <w:jc w:val="center"/>
              <w:rPr>
                <w:lang w:eastAsia="lt-LT"/>
              </w:rPr>
            </w:pPr>
            <w:r>
              <w:rPr>
                <w:lang w:eastAsia="lt-LT"/>
              </w:rPr>
              <w:t>1,00</w:t>
            </w:r>
          </w:p>
        </w:tc>
      </w:tr>
      <w:tr w:rsidR="001F7510" w:rsidRPr="00B07184">
        <w:trPr>
          <w:trHeight w:val="283"/>
        </w:trPr>
        <w:tc>
          <w:tcPr>
            <w:tcW w:w="846" w:type="dxa"/>
            <w:shd w:val="clear" w:color="auto" w:fill="auto"/>
          </w:tcPr>
          <w:p w:rsidR="001F7510" w:rsidRPr="00B07184" w:rsidRDefault="001F7510">
            <w:pPr>
              <w:jc w:val="center"/>
              <w:rPr>
                <w:lang w:eastAsia="lt-LT"/>
              </w:rPr>
            </w:pPr>
            <w:r w:rsidRPr="00B07184">
              <w:rPr>
                <w:lang w:eastAsia="lt-LT"/>
              </w:rPr>
              <w:t>2.</w:t>
            </w:r>
            <w:r>
              <w:rPr>
                <w:lang w:eastAsia="lt-LT"/>
              </w:rPr>
              <w:t>3</w:t>
            </w:r>
          </w:p>
        </w:tc>
        <w:tc>
          <w:tcPr>
            <w:tcW w:w="6662" w:type="dxa"/>
            <w:gridSpan w:val="2"/>
            <w:shd w:val="clear" w:color="auto" w:fill="auto"/>
          </w:tcPr>
          <w:p w:rsidR="001F7510" w:rsidRPr="00B07184" w:rsidRDefault="001F7510">
            <w:pPr>
              <w:ind w:firstLine="2"/>
              <w:rPr>
                <w:lang w:eastAsia="lt-LT"/>
              </w:rPr>
            </w:pPr>
            <w:r>
              <w:rPr>
                <w:lang w:eastAsia="lt-LT"/>
              </w:rPr>
              <w:t>N</w:t>
            </w:r>
            <w:r w:rsidRPr="00B07184">
              <w:rPr>
                <w:lang w:eastAsia="lt-LT"/>
              </w:rPr>
              <w:t>eįgaliesiems</w:t>
            </w:r>
          </w:p>
        </w:tc>
        <w:tc>
          <w:tcPr>
            <w:tcW w:w="1843" w:type="dxa"/>
            <w:shd w:val="clear" w:color="auto" w:fill="auto"/>
          </w:tcPr>
          <w:p w:rsidR="001F7510" w:rsidRPr="00B07184" w:rsidRDefault="001F7510">
            <w:pPr>
              <w:jc w:val="center"/>
              <w:rPr>
                <w:lang w:eastAsia="lt-LT"/>
              </w:rPr>
            </w:pPr>
            <w:r w:rsidRPr="00B07184">
              <w:rPr>
                <w:lang w:eastAsia="lt-LT"/>
              </w:rPr>
              <w:t>0,50</w:t>
            </w:r>
          </w:p>
        </w:tc>
      </w:tr>
      <w:tr w:rsidR="001F7510" w:rsidRPr="00996D04">
        <w:trPr>
          <w:trHeight w:val="537"/>
        </w:trPr>
        <w:tc>
          <w:tcPr>
            <w:tcW w:w="846" w:type="dxa"/>
            <w:shd w:val="clear" w:color="auto" w:fill="auto"/>
            <w:vAlign w:val="center"/>
          </w:tcPr>
          <w:p w:rsidR="001F7510" w:rsidRDefault="001F7510">
            <w:pPr>
              <w:jc w:val="center"/>
              <w:rPr>
                <w:b/>
                <w:lang w:eastAsia="lt-LT"/>
              </w:rPr>
            </w:pPr>
            <w:r>
              <w:rPr>
                <w:b/>
                <w:lang w:eastAsia="lt-LT"/>
              </w:rPr>
              <w:t>3.</w:t>
            </w:r>
          </w:p>
        </w:tc>
        <w:tc>
          <w:tcPr>
            <w:tcW w:w="6662" w:type="dxa"/>
            <w:gridSpan w:val="2"/>
            <w:shd w:val="clear" w:color="auto" w:fill="auto"/>
            <w:vAlign w:val="center"/>
          </w:tcPr>
          <w:p w:rsidR="001F7510" w:rsidRDefault="001F7510">
            <w:pPr>
              <w:ind w:firstLine="2"/>
              <w:rPr>
                <w:b/>
                <w:lang w:eastAsia="lt-LT"/>
              </w:rPr>
            </w:pPr>
            <w:r>
              <w:rPr>
                <w:b/>
                <w:lang w:eastAsia="lt-LT"/>
              </w:rPr>
              <w:t>Parodų lankymas</w:t>
            </w:r>
          </w:p>
        </w:tc>
        <w:tc>
          <w:tcPr>
            <w:tcW w:w="1843" w:type="dxa"/>
            <w:shd w:val="clear" w:color="auto" w:fill="auto"/>
            <w:vAlign w:val="center"/>
          </w:tcPr>
          <w:p w:rsidR="001F7510" w:rsidRDefault="001F7510">
            <w:pPr>
              <w:rPr>
                <w:b/>
                <w:lang w:eastAsia="lt-LT"/>
              </w:rPr>
            </w:pPr>
          </w:p>
        </w:tc>
      </w:tr>
      <w:tr w:rsidR="001F7510" w:rsidRPr="00996D04">
        <w:trPr>
          <w:trHeight w:val="283"/>
        </w:trPr>
        <w:tc>
          <w:tcPr>
            <w:tcW w:w="846" w:type="dxa"/>
            <w:shd w:val="clear" w:color="auto" w:fill="auto"/>
          </w:tcPr>
          <w:p w:rsidR="001F7510" w:rsidRPr="00996D04" w:rsidRDefault="001F7510">
            <w:pPr>
              <w:jc w:val="center"/>
            </w:pPr>
            <w:r w:rsidRPr="00996D04">
              <w:t>3.1.</w:t>
            </w:r>
          </w:p>
        </w:tc>
        <w:tc>
          <w:tcPr>
            <w:tcW w:w="6662" w:type="dxa"/>
            <w:gridSpan w:val="2"/>
            <w:shd w:val="clear" w:color="auto" w:fill="auto"/>
          </w:tcPr>
          <w:p w:rsidR="001F7510" w:rsidRPr="00996D04" w:rsidRDefault="001F7510">
            <w:pPr>
              <w:ind w:firstLine="2"/>
            </w:pPr>
            <w:r w:rsidRPr="00996D04">
              <w:t>Sakralinio meno centre-Angelų muziejuje ir Koplyčioje pasaulio anykštėnų kūrybos centre</w:t>
            </w:r>
          </w:p>
        </w:tc>
        <w:tc>
          <w:tcPr>
            <w:tcW w:w="1843" w:type="dxa"/>
            <w:shd w:val="clear" w:color="auto" w:fill="auto"/>
            <w:vAlign w:val="center"/>
          </w:tcPr>
          <w:p w:rsidR="001F7510" w:rsidRPr="00996D04" w:rsidRDefault="001F7510">
            <w:pPr>
              <w:jc w:val="center"/>
            </w:pPr>
            <w:r w:rsidRPr="00996D04">
              <w:t>1,00</w:t>
            </w:r>
          </w:p>
        </w:tc>
      </w:tr>
      <w:tr w:rsidR="001F7510" w:rsidRPr="00996D04">
        <w:trPr>
          <w:trHeight w:val="553"/>
        </w:trPr>
        <w:tc>
          <w:tcPr>
            <w:tcW w:w="846" w:type="dxa"/>
            <w:shd w:val="clear" w:color="auto" w:fill="auto"/>
            <w:vAlign w:val="center"/>
          </w:tcPr>
          <w:p w:rsidR="001F7510" w:rsidRDefault="001F7510">
            <w:pPr>
              <w:jc w:val="center"/>
              <w:rPr>
                <w:b/>
                <w:lang w:eastAsia="lt-LT"/>
              </w:rPr>
            </w:pPr>
            <w:r>
              <w:rPr>
                <w:b/>
                <w:lang w:eastAsia="lt-LT"/>
              </w:rPr>
              <w:t>4.</w:t>
            </w:r>
          </w:p>
        </w:tc>
        <w:tc>
          <w:tcPr>
            <w:tcW w:w="6662" w:type="dxa"/>
            <w:gridSpan w:val="2"/>
            <w:shd w:val="clear" w:color="auto" w:fill="auto"/>
            <w:vAlign w:val="center"/>
          </w:tcPr>
          <w:p w:rsidR="001F7510" w:rsidRDefault="001F7510">
            <w:pPr>
              <w:ind w:firstLine="2"/>
              <w:rPr>
                <w:b/>
                <w:lang w:eastAsia="lt-LT"/>
              </w:rPr>
            </w:pPr>
            <w:r>
              <w:rPr>
                <w:b/>
                <w:lang w:eastAsia="lt-LT"/>
              </w:rPr>
              <w:t>Kurklių sinagogos lankymas</w:t>
            </w:r>
          </w:p>
        </w:tc>
        <w:tc>
          <w:tcPr>
            <w:tcW w:w="1843" w:type="dxa"/>
            <w:shd w:val="clear" w:color="auto" w:fill="auto"/>
            <w:vAlign w:val="center"/>
          </w:tcPr>
          <w:p w:rsidR="001F7510" w:rsidRDefault="001F7510">
            <w:pPr>
              <w:rPr>
                <w:b/>
                <w:lang w:eastAsia="lt-LT"/>
              </w:rPr>
            </w:pPr>
          </w:p>
        </w:tc>
      </w:tr>
      <w:tr w:rsidR="001F7510" w:rsidRPr="00B569DC">
        <w:trPr>
          <w:trHeight w:val="283"/>
        </w:trPr>
        <w:tc>
          <w:tcPr>
            <w:tcW w:w="846" w:type="dxa"/>
            <w:shd w:val="clear" w:color="auto" w:fill="auto"/>
          </w:tcPr>
          <w:p w:rsidR="001F7510" w:rsidRDefault="001F7510">
            <w:pPr>
              <w:jc w:val="center"/>
              <w:rPr>
                <w:lang w:eastAsia="lt-LT"/>
              </w:rPr>
            </w:pPr>
            <w:r>
              <w:rPr>
                <w:lang w:eastAsia="lt-LT"/>
              </w:rPr>
              <w:t>4.1.</w:t>
            </w:r>
          </w:p>
        </w:tc>
        <w:tc>
          <w:tcPr>
            <w:tcW w:w="6662" w:type="dxa"/>
            <w:gridSpan w:val="2"/>
            <w:shd w:val="clear" w:color="auto" w:fill="auto"/>
          </w:tcPr>
          <w:p w:rsidR="001F7510" w:rsidRPr="00B569DC" w:rsidRDefault="001F7510">
            <w:pPr>
              <w:ind w:firstLine="2"/>
              <w:rPr>
                <w:lang w:eastAsia="lt-LT"/>
              </w:rPr>
            </w:pPr>
            <w:r>
              <w:rPr>
                <w:lang w:eastAsia="lt-LT"/>
              </w:rPr>
              <w:t>suaugusiems</w:t>
            </w:r>
          </w:p>
        </w:tc>
        <w:tc>
          <w:tcPr>
            <w:tcW w:w="1843" w:type="dxa"/>
            <w:shd w:val="clear" w:color="auto" w:fill="auto"/>
          </w:tcPr>
          <w:p w:rsidR="001F7510" w:rsidRPr="0080159D" w:rsidRDefault="001F7510">
            <w:pPr>
              <w:jc w:val="center"/>
              <w:rPr>
                <w:lang w:eastAsia="lt-LT"/>
              </w:rPr>
            </w:pPr>
            <w:r w:rsidRPr="0080159D">
              <w:rPr>
                <w:lang w:eastAsia="lt-LT"/>
              </w:rPr>
              <w:t>2,00</w:t>
            </w:r>
          </w:p>
        </w:tc>
      </w:tr>
      <w:tr w:rsidR="001F7510" w:rsidRPr="00B569DC">
        <w:trPr>
          <w:trHeight w:val="283"/>
        </w:trPr>
        <w:tc>
          <w:tcPr>
            <w:tcW w:w="846" w:type="dxa"/>
            <w:shd w:val="clear" w:color="auto" w:fill="auto"/>
          </w:tcPr>
          <w:p w:rsidR="001F7510" w:rsidRDefault="001F7510">
            <w:pPr>
              <w:jc w:val="center"/>
              <w:rPr>
                <w:lang w:eastAsia="lt-LT"/>
              </w:rPr>
            </w:pPr>
            <w:r>
              <w:rPr>
                <w:lang w:eastAsia="lt-LT"/>
              </w:rPr>
              <w:t>4.2.</w:t>
            </w:r>
          </w:p>
        </w:tc>
        <w:tc>
          <w:tcPr>
            <w:tcW w:w="6662" w:type="dxa"/>
            <w:gridSpan w:val="2"/>
            <w:shd w:val="clear" w:color="auto" w:fill="auto"/>
          </w:tcPr>
          <w:p w:rsidR="001F7510" w:rsidRPr="00B569DC" w:rsidRDefault="001F7510">
            <w:pPr>
              <w:ind w:firstLine="2"/>
              <w:rPr>
                <w:lang w:eastAsia="lt-LT"/>
              </w:rPr>
            </w:pPr>
            <w:r w:rsidRPr="0080159D">
              <w:rPr>
                <w:lang w:eastAsia="lt-LT"/>
              </w:rPr>
              <w:t>moksleiviams, studentams, pensininkams</w:t>
            </w:r>
            <w:r>
              <w:rPr>
                <w:lang w:eastAsia="lt-LT"/>
              </w:rPr>
              <w:t>, neįgaliesiems</w:t>
            </w:r>
          </w:p>
        </w:tc>
        <w:tc>
          <w:tcPr>
            <w:tcW w:w="1843" w:type="dxa"/>
            <w:shd w:val="clear" w:color="auto" w:fill="auto"/>
          </w:tcPr>
          <w:p w:rsidR="001F7510" w:rsidRPr="0080159D" w:rsidRDefault="001F7510">
            <w:pPr>
              <w:jc w:val="center"/>
              <w:rPr>
                <w:lang w:eastAsia="lt-LT"/>
              </w:rPr>
            </w:pPr>
            <w:r w:rsidRPr="0080159D">
              <w:rPr>
                <w:lang w:eastAsia="lt-LT"/>
              </w:rPr>
              <w:t>1,00</w:t>
            </w:r>
          </w:p>
        </w:tc>
      </w:tr>
      <w:tr w:rsidR="001F7510" w:rsidRPr="00996D04">
        <w:trPr>
          <w:trHeight w:val="555"/>
        </w:trPr>
        <w:tc>
          <w:tcPr>
            <w:tcW w:w="846" w:type="dxa"/>
            <w:shd w:val="clear" w:color="auto" w:fill="auto"/>
            <w:vAlign w:val="center"/>
          </w:tcPr>
          <w:p w:rsidR="001F7510" w:rsidRDefault="001F7510">
            <w:pPr>
              <w:jc w:val="center"/>
              <w:rPr>
                <w:b/>
                <w:lang w:eastAsia="lt-LT"/>
              </w:rPr>
            </w:pPr>
            <w:r>
              <w:rPr>
                <w:b/>
                <w:lang w:eastAsia="lt-LT"/>
              </w:rPr>
              <w:t>5.</w:t>
            </w:r>
          </w:p>
        </w:tc>
        <w:tc>
          <w:tcPr>
            <w:tcW w:w="6662" w:type="dxa"/>
            <w:gridSpan w:val="2"/>
            <w:shd w:val="clear" w:color="auto" w:fill="auto"/>
            <w:vAlign w:val="center"/>
          </w:tcPr>
          <w:p w:rsidR="001F7510" w:rsidRDefault="001F7510">
            <w:pPr>
              <w:ind w:firstLine="2"/>
              <w:rPr>
                <w:b/>
                <w:lang w:eastAsia="lt-LT"/>
              </w:rPr>
            </w:pPr>
            <w:r>
              <w:rPr>
                <w:b/>
                <w:lang w:eastAsia="lt-LT"/>
              </w:rPr>
              <w:t>Edukacinės programos (1 asm.):</w:t>
            </w:r>
          </w:p>
        </w:tc>
        <w:tc>
          <w:tcPr>
            <w:tcW w:w="1843" w:type="dxa"/>
            <w:shd w:val="clear" w:color="auto" w:fill="auto"/>
            <w:vAlign w:val="center"/>
          </w:tcPr>
          <w:p w:rsidR="001F7510" w:rsidRDefault="001F7510">
            <w:pPr>
              <w:rPr>
                <w:b/>
                <w:lang w:eastAsia="lt-LT"/>
              </w:rPr>
            </w:pP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5</w:t>
            </w:r>
            <w:r w:rsidRPr="003511E1">
              <w:rPr>
                <w:lang w:eastAsia="lt-LT"/>
              </w:rPr>
              <w:t>.</w:t>
            </w:r>
            <w:r>
              <w:rPr>
                <w:lang w:eastAsia="lt-LT"/>
              </w:rPr>
              <w:t>1</w:t>
            </w:r>
          </w:p>
        </w:tc>
        <w:tc>
          <w:tcPr>
            <w:tcW w:w="6662" w:type="dxa"/>
            <w:gridSpan w:val="2"/>
            <w:shd w:val="clear" w:color="auto" w:fill="auto"/>
          </w:tcPr>
          <w:p w:rsidR="001F7510" w:rsidRPr="00B569DC" w:rsidRDefault="001F7510">
            <w:pPr>
              <w:ind w:firstLine="2"/>
              <w:rPr>
                <w:lang w:eastAsia="lt-LT"/>
              </w:rPr>
            </w:pPr>
            <w:r>
              <w:rPr>
                <w:lang w:eastAsia="lt-LT"/>
              </w:rPr>
              <w:t>Angelų muziejuje</w:t>
            </w:r>
          </w:p>
        </w:tc>
        <w:tc>
          <w:tcPr>
            <w:tcW w:w="1843" w:type="dxa"/>
            <w:shd w:val="clear" w:color="auto" w:fill="auto"/>
          </w:tcPr>
          <w:p w:rsidR="001F7510" w:rsidRPr="00B569DC" w:rsidRDefault="001F7510">
            <w:pPr>
              <w:jc w:val="center"/>
              <w:rPr>
                <w:lang w:eastAsia="lt-LT"/>
              </w:rPr>
            </w:pPr>
            <w:r>
              <w:rPr>
                <w:lang w:eastAsia="lt-LT"/>
              </w:rPr>
              <w:t>2,00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5.2</w:t>
            </w:r>
            <w:r w:rsidRPr="003511E1">
              <w:rPr>
                <w:lang w:eastAsia="lt-LT"/>
              </w:rPr>
              <w:t>.</w:t>
            </w:r>
          </w:p>
        </w:tc>
        <w:tc>
          <w:tcPr>
            <w:tcW w:w="6662" w:type="dxa"/>
            <w:gridSpan w:val="2"/>
            <w:shd w:val="clear" w:color="auto" w:fill="auto"/>
          </w:tcPr>
          <w:p w:rsidR="001F7510" w:rsidRPr="00B569DC" w:rsidRDefault="001F7510">
            <w:pPr>
              <w:ind w:firstLine="2"/>
              <w:rPr>
                <w:lang w:eastAsia="lt-LT"/>
              </w:rPr>
            </w:pPr>
            <w:r>
              <w:rPr>
                <w:lang w:eastAsia="lt-LT"/>
              </w:rPr>
              <w:t>Koplyčioje – Pasaulio anykštėnų kūrybos centre</w:t>
            </w:r>
          </w:p>
        </w:tc>
        <w:tc>
          <w:tcPr>
            <w:tcW w:w="1843" w:type="dxa"/>
            <w:shd w:val="clear" w:color="auto" w:fill="auto"/>
          </w:tcPr>
          <w:p w:rsidR="001F7510" w:rsidRPr="00B569DC" w:rsidRDefault="001F7510">
            <w:pPr>
              <w:jc w:val="center"/>
              <w:rPr>
                <w:lang w:eastAsia="lt-LT"/>
              </w:rPr>
            </w:pPr>
            <w:r w:rsidRPr="00B569DC">
              <w:rPr>
                <w:lang w:eastAsia="lt-LT"/>
              </w:rPr>
              <w:t>5,00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5.3</w:t>
            </w:r>
            <w:r w:rsidRPr="003511E1">
              <w:rPr>
                <w:lang w:eastAsia="lt-LT"/>
              </w:rPr>
              <w:t>.</w:t>
            </w:r>
          </w:p>
        </w:tc>
        <w:tc>
          <w:tcPr>
            <w:tcW w:w="6662" w:type="dxa"/>
            <w:gridSpan w:val="2"/>
            <w:shd w:val="clear" w:color="auto" w:fill="auto"/>
          </w:tcPr>
          <w:p w:rsidR="001F7510" w:rsidRPr="00B569DC" w:rsidRDefault="001F7510">
            <w:pPr>
              <w:ind w:firstLine="2"/>
              <w:rPr>
                <w:lang w:eastAsia="lt-LT"/>
              </w:rPr>
            </w:pPr>
            <w:r>
              <w:rPr>
                <w:lang w:eastAsia="lt-LT"/>
              </w:rPr>
              <w:t>Sakralinio meno centre</w:t>
            </w:r>
          </w:p>
        </w:tc>
        <w:tc>
          <w:tcPr>
            <w:tcW w:w="1843" w:type="dxa"/>
            <w:shd w:val="clear" w:color="auto" w:fill="auto"/>
          </w:tcPr>
          <w:p w:rsidR="001F7510" w:rsidRPr="00B569DC" w:rsidRDefault="001F7510">
            <w:pPr>
              <w:jc w:val="center"/>
              <w:rPr>
                <w:lang w:eastAsia="lt-LT"/>
              </w:rPr>
            </w:pPr>
            <w:r>
              <w:rPr>
                <w:lang w:eastAsia="lt-LT"/>
              </w:rPr>
              <w:t>5,00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5.4.</w:t>
            </w:r>
          </w:p>
        </w:tc>
        <w:tc>
          <w:tcPr>
            <w:tcW w:w="6662" w:type="dxa"/>
            <w:gridSpan w:val="2"/>
            <w:shd w:val="clear" w:color="auto" w:fill="auto"/>
          </w:tcPr>
          <w:p w:rsidR="001F7510" w:rsidRPr="00B569DC" w:rsidRDefault="001F7510">
            <w:pPr>
              <w:ind w:firstLine="2"/>
              <w:rPr>
                <w:lang w:eastAsia="lt-LT"/>
              </w:rPr>
            </w:pPr>
            <w:r>
              <w:rPr>
                <w:lang w:eastAsia="lt-LT"/>
              </w:rPr>
              <w:t>Kūrybiniai užsiėmimai su virtualios realybės akiniais</w:t>
            </w:r>
          </w:p>
        </w:tc>
        <w:tc>
          <w:tcPr>
            <w:tcW w:w="1843" w:type="dxa"/>
            <w:shd w:val="clear" w:color="auto" w:fill="auto"/>
          </w:tcPr>
          <w:p w:rsidR="001F7510" w:rsidRPr="00B569DC" w:rsidRDefault="001F7510">
            <w:pPr>
              <w:jc w:val="center"/>
              <w:rPr>
                <w:lang w:eastAsia="lt-LT"/>
              </w:rPr>
            </w:pP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5.4.1.</w:t>
            </w:r>
          </w:p>
        </w:tc>
        <w:tc>
          <w:tcPr>
            <w:tcW w:w="6662" w:type="dxa"/>
            <w:gridSpan w:val="2"/>
            <w:shd w:val="clear" w:color="auto" w:fill="auto"/>
          </w:tcPr>
          <w:p w:rsidR="001F7510" w:rsidRPr="00B569DC" w:rsidRDefault="001F7510">
            <w:pPr>
              <w:ind w:firstLine="2"/>
              <w:rPr>
                <w:lang w:eastAsia="lt-LT"/>
              </w:rPr>
            </w:pPr>
            <w:r>
              <w:rPr>
                <w:lang w:eastAsia="lt-LT"/>
              </w:rPr>
              <w:t>suaugusiems</w:t>
            </w:r>
          </w:p>
        </w:tc>
        <w:tc>
          <w:tcPr>
            <w:tcW w:w="1843" w:type="dxa"/>
            <w:shd w:val="clear" w:color="auto" w:fill="auto"/>
          </w:tcPr>
          <w:p w:rsidR="001F7510" w:rsidRPr="00B569DC" w:rsidRDefault="001F7510">
            <w:pPr>
              <w:jc w:val="center"/>
              <w:rPr>
                <w:lang w:eastAsia="lt-LT"/>
              </w:rPr>
            </w:pPr>
            <w:r>
              <w:rPr>
                <w:lang w:eastAsia="lt-LT"/>
              </w:rPr>
              <w:t>5,00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5.4.2.</w:t>
            </w:r>
          </w:p>
        </w:tc>
        <w:tc>
          <w:tcPr>
            <w:tcW w:w="6662" w:type="dxa"/>
            <w:gridSpan w:val="2"/>
            <w:shd w:val="clear" w:color="auto" w:fill="auto"/>
          </w:tcPr>
          <w:p w:rsidR="001F7510" w:rsidRPr="00B569DC" w:rsidRDefault="001F7510">
            <w:pPr>
              <w:ind w:firstLine="2"/>
              <w:rPr>
                <w:lang w:eastAsia="lt-LT"/>
              </w:rPr>
            </w:pPr>
            <w:r w:rsidRPr="0080159D">
              <w:rPr>
                <w:lang w:eastAsia="lt-LT"/>
              </w:rPr>
              <w:t>moksleiviams, studentams, pensininkams</w:t>
            </w:r>
            <w:r>
              <w:rPr>
                <w:lang w:eastAsia="lt-LT"/>
              </w:rPr>
              <w:t>, neįgaliesiems</w:t>
            </w:r>
          </w:p>
        </w:tc>
        <w:tc>
          <w:tcPr>
            <w:tcW w:w="1843" w:type="dxa"/>
            <w:shd w:val="clear" w:color="auto" w:fill="auto"/>
          </w:tcPr>
          <w:p w:rsidR="001F7510" w:rsidRPr="00B569DC" w:rsidRDefault="001F7510">
            <w:pPr>
              <w:jc w:val="center"/>
              <w:rPr>
                <w:lang w:eastAsia="lt-LT"/>
              </w:rPr>
            </w:pPr>
            <w:r>
              <w:rPr>
                <w:lang w:eastAsia="lt-LT"/>
              </w:rPr>
              <w:t>3,00</w:t>
            </w:r>
          </w:p>
        </w:tc>
      </w:tr>
      <w:tr w:rsidR="001F7510" w:rsidRPr="00996D04">
        <w:trPr>
          <w:trHeight w:val="489"/>
        </w:trPr>
        <w:tc>
          <w:tcPr>
            <w:tcW w:w="846" w:type="dxa"/>
            <w:shd w:val="clear" w:color="auto" w:fill="auto"/>
            <w:vAlign w:val="center"/>
          </w:tcPr>
          <w:p w:rsidR="001F7510" w:rsidRDefault="001F7510">
            <w:pPr>
              <w:jc w:val="center"/>
              <w:rPr>
                <w:b/>
                <w:lang w:eastAsia="lt-LT"/>
              </w:rPr>
            </w:pPr>
            <w:r>
              <w:rPr>
                <w:b/>
                <w:lang w:eastAsia="lt-LT"/>
              </w:rPr>
              <w:t>6.</w:t>
            </w:r>
          </w:p>
        </w:tc>
        <w:tc>
          <w:tcPr>
            <w:tcW w:w="6662" w:type="dxa"/>
            <w:gridSpan w:val="2"/>
            <w:shd w:val="clear" w:color="auto" w:fill="auto"/>
            <w:vAlign w:val="center"/>
          </w:tcPr>
          <w:p w:rsidR="001F7510" w:rsidRDefault="001F7510">
            <w:pPr>
              <w:ind w:firstLine="2"/>
              <w:rPr>
                <w:b/>
                <w:lang w:eastAsia="lt-LT"/>
              </w:rPr>
            </w:pPr>
            <w:r>
              <w:rPr>
                <w:b/>
              </w:rPr>
              <w:t>Renginių aptarnavimas</w:t>
            </w:r>
          </w:p>
        </w:tc>
        <w:tc>
          <w:tcPr>
            <w:tcW w:w="1843" w:type="dxa"/>
            <w:shd w:val="clear" w:color="auto" w:fill="auto"/>
            <w:vAlign w:val="center"/>
          </w:tcPr>
          <w:p w:rsidR="001F7510" w:rsidRDefault="001F7510">
            <w:pPr>
              <w:rPr>
                <w:b/>
                <w:lang w:eastAsia="lt-LT"/>
              </w:rPr>
            </w:pPr>
          </w:p>
        </w:tc>
      </w:tr>
      <w:tr w:rsidR="001F7510" w:rsidRPr="00996D04">
        <w:trPr>
          <w:trHeight w:val="283"/>
        </w:trPr>
        <w:tc>
          <w:tcPr>
            <w:tcW w:w="846" w:type="dxa"/>
            <w:shd w:val="clear" w:color="auto" w:fill="auto"/>
          </w:tcPr>
          <w:p w:rsidR="001F7510" w:rsidRPr="00996D04" w:rsidRDefault="001F7510">
            <w:pPr>
              <w:jc w:val="center"/>
              <w:rPr>
                <w:lang w:eastAsia="lt-LT"/>
              </w:rPr>
            </w:pPr>
            <w:r w:rsidRPr="00996D04">
              <w:rPr>
                <w:lang w:eastAsia="lt-LT"/>
              </w:rPr>
              <w:t>6.1.</w:t>
            </w:r>
          </w:p>
        </w:tc>
        <w:tc>
          <w:tcPr>
            <w:tcW w:w="6662" w:type="dxa"/>
            <w:gridSpan w:val="2"/>
            <w:shd w:val="clear" w:color="auto" w:fill="auto"/>
          </w:tcPr>
          <w:p w:rsidR="001F7510" w:rsidRPr="00996D04" w:rsidRDefault="001F7510">
            <w:pPr>
              <w:ind w:firstLine="2"/>
              <w:rPr>
                <w:lang w:eastAsia="lt-LT"/>
              </w:rPr>
            </w:pPr>
            <w:r w:rsidRPr="00996D04">
              <w:rPr>
                <w:lang w:eastAsia="lt-LT"/>
              </w:rPr>
              <w:t xml:space="preserve">Kitų įstaigų renginių aptarnavimas be įgarsinimo ir vaizdo įrangų </w:t>
            </w:r>
            <w:r>
              <w:rPr>
                <w:rFonts w:ascii="Calibri" w:hAnsi="Calibri"/>
              </w:rPr>
              <w:t>³</w:t>
            </w:r>
            <w:r w:rsidRPr="00996D04">
              <w:rPr>
                <w:lang w:eastAsia="lt-LT"/>
              </w:rPr>
              <w:t xml:space="preserve"> (1 val.) </w:t>
            </w:r>
          </w:p>
        </w:tc>
        <w:tc>
          <w:tcPr>
            <w:tcW w:w="1843" w:type="dxa"/>
            <w:shd w:val="clear" w:color="auto" w:fill="auto"/>
          </w:tcPr>
          <w:p w:rsidR="001F7510" w:rsidRPr="00996D04" w:rsidRDefault="001F7510">
            <w:pPr>
              <w:jc w:val="center"/>
              <w:rPr>
                <w:lang w:eastAsia="lt-LT"/>
              </w:rPr>
            </w:pPr>
            <w:r w:rsidRPr="00996D04">
              <w:rPr>
                <w:lang w:eastAsia="lt-LT"/>
              </w:rPr>
              <w:t>20,00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6.2</w:t>
            </w:r>
            <w:r w:rsidRPr="003511E1">
              <w:rPr>
                <w:lang w:eastAsia="lt-LT"/>
              </w:rPr>
              <w:t>.</w:t>
            </w:r>
          </w:p>
        </w:tc>
        <w:tc>
          <w:tcPr>
            <w:tcW w:w="6662" w:type="dxa"/>
            <w:gridSpan w:val="2"/>
            <w:shd w:val="clear" w:color="auto" w:fill="auto"/>
          </w:tcPr>
          <w:p w:rsidR="001F7510" w:rsidRDefault="001F7510">
            <w:pPr>
              <w:rPr>
                <w:b/>
                <w:lang w:eastAsia="lt-LT"/>
              </w:rPr>
            </w:pPr>
            <w:r w:rsidRPr="00B569DC">
              <w:rPr>
                <w:lang w:eastAsia="lt-LT"/>
              </w:rPr>
              <w:t>Įgarsinimo įrangos nuoma</w:t>
            </w:r>
            <w:r>
              <w:rPr>
                <w:lang w:eastAsia="lt-LT"/>
              </w:rPr>
              <w:t xml:space="preserve"> menų centro patalpose renginiui iki 3 val.</w:t>
            </w:r>
          </w:p>
        </w:tc>
        <w:tc>
          <w:tcPr>
            <w:tcW w:w="1843" w:type="dxa"/>
            <w:shd w:val="clear" w:color="auto" w:fill="auto"/>
          </w:tcPr>
          <w:p w:rsidR="001F7510" w:rsidRPr="00B569DC" w:rsidRDefault="001F7510">
            <w:pPr>
              <w:ind w:firstLine="71"/>
              <w:jc w:val="center"/>
              <w:rPr>
                <w:lang w:eastAsia="lt-LT"/>
              </w:rPr>
            </w:pPr>
            <w:r w:rsidRPr="00B569DC">
              <w:rPr>
                <w:lang w:eastAsia="lt-LT"/>
              </w:rPr>
              <w:t>10,00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6.3</w:t>
            </w:r>
            <w:r w:rsidRPr="003511E1">
              <w:rPr>
                <w:lang w:eastAsia="lt-LT"/>
              </w:rPr>
              <w:t>.</w:t>
            </w:r>
          </w:p>
        </w:tc>
        <w:tc>
          <w:tcPr>
            <w:tcW w:w="6662" w:type="dxa"/>
            <w:gridSpan w:val="2"/>
            <w:shd w:val="clear" w:color="auto" w:fill="auto"/>
          </w:tcPr>
          <w:p w:rsidR="001F7510" w:rsidRPr="00B569DC" w:rsidRDefault="001F7510">
            <w:pPr>
              <w:rPr>
                <w:lang w:eastAsia="lt-LT"/>
              </w:rPr>
            </w:pPr>
            <w:r w:rsidRPr="00B569DC">
              <w:rPr>
                <w:lang w:eastAsia="lt-LT"/>
              </w:rPr>
              <w:t>Vaizdo įrangos nuoma</w:t>
            </w:r>
            <w:r>
              <w:rPr>
                <w:lang w:eastAsia="lt-LT"/>
              </w:rPr>
              <w:t xml:space="preserve"> menų centro patalpose renginiui iki 3 val.</w:t>
            </w:r>
          </w:p>
        </w:tc>
        <w:tc>
          <w:tcPr>
            <w:tcW w:w="1843" w:type="dxa"/>
            <w:shd w:val="clear" w:color="auto" w:fill="auto"/>
          </w:tcPr>
          <w:p w:rsidR="001F7510" w:rsidRPr="00B569DC" w:rsidRDefault="001F7510">
            <w:pPr>
              <w:ind w:firstLine="71"/>
              <w:jc w:val="center"/>
              <w:rPr>
                <w:lang w:eastAsia="lt-LT"/>
              </w:rPr>
            </w:pPr>
            <w:r w:rsidRPr="00B569DC">
              <w:rPr>
                <w:lang w:eastAsia="lt-LT"/>
              </w:rPr>
              <w:t>10,00</w:t>
            </w:r>
          </w:p>
        </w:tc>
      </w:tr>
      <w:tr w:rsidR="001F7510" w:rsidRPr="00996D04">
        <w:trPr>
          <w:trHeight w:val="544"/>
        </w:trPr>
        <w:tc>
          <w:tcPr>
            <w:tcW w:w="846" w:type="dxa"/>
            <w:shd w:val="clear" w:color="auto" w:fill="auto"/>
            <w:vAlign w:val="center"/>
          </w:tcPr>
          <w:p w:rsidR="001F7510" w:rsidRDefault="001F7510">
            <w:pPr>
              <w:jc w:val="center"/>
              <w:rPr>
                <w:b/>
                <w:lang w:eastAsia="lt-LT"/>
              </w:rPr>
            </w:pPr>
            <w:r>
              <w:rPr>
                <w:b/>
                <w:lang w:eastAsia="lt-LT"/>
              </w:rPr>
              <w:t>7.</w:t>
            </w:r>
          </w:p>
        </w:tc>
        <w:tc>
          <w:tcPr>
            <w:tcW w:w="6662" w:type="dxa"/>
            <w:gridSpan w:val="2"/>
            <w:shd w:val="clear" w:color="auto" w:fill="auto"/>
            <w:vAlign w:val="center"/>
          </w:tcPr>
          <w:p w:rsidR="001F7510" w:rsidRDefault="001F7510">
            <w:pPr>
              <w:rPr>
                <w:b/>
                <w:lang w:eastAsia="lt-LT"/>
              </w:rPr>
            </w:pPr>
            <w:r>
              <w:rPr>
                <w:b/>
                <w:lang w:eastAsia="lt-LT"/>
              </w:rPr>
              <w:t>Kopijavimas</w:t>
            </w:r>
          </w:p>
        </w:tc>
        <w:tc>
          <w:tcPr>
            <w:tcW w:w="1843" w:type="dxa"/>
            <w:shd w:val="clear" w:color="auto" w:fill="auto"/>
            <w:vAlign w:val="center"/>
          </w:tcPr>
          <w:p w:rsidR="001F7510" w:rsidRDefault="001F7510">
            <w:pPr>
              <w:ind w:firstLine="71"/>
              <w:rPr>
                <w:b/>
                <w:lang w:eastAsia="lt-LT"/>
              </w:rPr>
            </w:pP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7</w:t>
            </w:r>
            <w:r w:rsidRPr="003511E1">
              <w:rPr>
                <w:lang w:eastAsia="lt-LT"/>
              </w:rPr>
              <w:t>.1.</w:t>
            </w:r>
          </w:p>
        </w:tc>
        <w:tc>
          <w:tcPr>
            <w:tcW w:w="6662" w:type="dxa"/>
            <w:gridSpan w:val="2"/>
            <w:shd w:val="clear" w:color="auto" w:fill="auto"/>
          </w:tcPr>
          <w:p w:rsidR="001F7510" w:rsidRPr="00B569DC" w:rsidRDefault="001F7510">
            <w:pPr>
              <w:rPr>
                <w:lang w:eastAsia="lt-LT"/>
              </w:rPr>
            </w:pPr>
            <w:r w:rsidRPr="00B569DC">
              <w:rPr>
                <w:lang w:eastAsia="lt-LT"/>
              </w:rPr>
              <w:t xml:space="preserve">Spalvotas A3 </w:t>
            </w:r>
            <w:r>
              <w:rPr>
                <w:lang w:eastAsia="lt-LT"/>
              </w:rPr>
              <w:t>formato</w:t>
            </w:r>
            <w:r w:rsidRPr="00B569DC">
              <w:rPr>
                <w:lang w:eastAsia="lt-LT"/>
              </w:rPr>
              <w:t xml:space="preserve"> 80 g. popierius</w:t>
            </w:r>
          </w:p>
        </w:tc>
        <w:tc>
          <w:tcPr>
            <w:tcW w:w="1843" w:type="dxa"/>
            <w:shd w:val="clear" w:color="auto" w:fill="auto"/>
          </w:tcPr>
          <w:p w:rsidR="001F7510" w:rsidRPr="00B569DC" w:rsidRDefault="001F7510">
            <w:pPr>
              <w:ind w:firstLine="71"/>
              <w:jc w:val="center"/>
              <w:rPr>
                <w:lang w:eastAsia="lt-LT"/>
              </w:rPr>
            </w:pPr>
            <w:r w:rsidRPr="00B569DC">
              <w:rPr>
                <w:lang w:eastAsia="lt-LT"/>
              </w:rPr>
              <w:t>1,50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7</w:t>
            </w:r>
            <w:r w:rsidRPr="003511E1">
              <w:rPr>
                <w:lang w:eastAsia="lt-LT"/>
              </w:rPr>
              <w:t>.2.</w:t>
            </w:r>
          </w:p>
        </w:tc>
        <w:tc>
          <w:tcPr>
            <w:tcW w:w="6662" w:type="dxa"/>
            <w:gridSpan w:val="2"/>
            <w:shd w:val="clear" w:color="auto" w:fill="auto"/>
          </w:tcPr>
          <w:p w:rsidR="001F7510" w:rsidRPr="00B569DC" w:rsidRDefault="001F7510">
            <w:pPr>
              <w:rPr>
                <w:lang w:eastAsia="lt-LT"/>
              </w:rPr>
            </w:pPr>
            <w:r w:rsidRPr="00B569DC">
              <w:rPr>
                <w:lang w:eastAsia="lt-LT"/>
              </w:rPr>
              <w:t xml:space="preserve">Spalvotas A3 </w:t>
            </w:r>
            <w:r>
              <w:rPr>
                <w:lang w:eastAsia="lt-LT"/>
              </w:rPr>
              <w:t>formato</w:t>
            </w:r>
            <w:r w:rsidRPr="00B569DC">
              <w:rPr>
                <w:lang w:eastAsia="lt-LT"/>
              </w:rPr>
              <w:t xml:space="preserve"> 160 g. popierius</w:t>
            </w:r>
          </w:p>
        </w:tc>
        <w:tc>
          <w:tcPr>
            <w:tcW w:w="1843" w:type="dxa"/>
            <w:shd w:val="clear" w:color="auto" w:fill="auto"/>
          </w:tcPr>
          <w:p w:rsidR="001F7510" w:rsidRPr="00B569DC" w:rsidRDefault="001F7510">
            <w:pPr>
              <w:ind w:firstLine="71"/>
              <w:jc w:val="center"/>
              <w:rPr>
                <w:lang w:eastAsia="lt-LT"/>
              </w:rPr>
            </w:pPr>
            <w:r w:rsidRPr="00B569DC">
              <w:rPr>
                <w:lang w:eastAsia="lt-LT"/>
              </w:rPr>
              <w:t>2,00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7</w:t>
            </w:r>
            <w:r w:rsidRPr="003511E1">
              <w:rPr>
                <w:lang w:eastAsia="lt-LT"/>
              </w:rPr>
              <w:t>.3.</w:t>
            </w:r>
          </w:p>
        </w:tc>
        <w:tc>
          <w:tcPr>
            <w:tcW w:w="6662" w:type="dxa"/>
            <w:gridSpan w:val="2"/>
            <w:shd w:val="clear" w:color="auto" w:fill="auto"/>
          </w:tcPr>
          <w:p w:rsidR="001F7510" w:rsidRPr="00B569DC" w:rsidRDefault="001F7510">
            <w:pPr>
              <w:rPr>
                <w:lang w:eastAsia="lt-LT"/>
              </w:rPr>
            </w:pPr>
            <w:r w:rsidRPr="00B569DC">
              <w:rPr>
                <w:lang w:eastAsia="lt-LT"/>
              </w:rPr>
              <w:t xml:space="preserve">Spalvotas A4 </w:t>
            </w:r>
            <w:r>
              <w:rPr>
                <w:lang w:eastAsia="lt-LT"/>
              </w:rPr>
              <w:t xml:space="preserve">formato </w:t>
            </w:r>
            <w:r w:rsidRPr="00B569DC">
              <w:rPr>
                <w:lang w:eastAsia="lt-LT"/>
              </w:rPr>
              <w:t>80 g. popierius</w:t>
            </w:r>
          </w:p>
        </w:tc>
        <w:tc>
          <w:tcPr>
            <w:tcW w:w="1843" w:type="dxa"/>
            <w:shd w:val="clear" w:color="auto" w:fill="auto"/>
          </w:tcPr>
          <w:p w:rsidR="001F7510" w:rsidRPr="00B569DC" w:rsidRDefault="001F7510">
            <w:pPr>
              <w:ind w:firstLine="71"/>
              <w:jc w:val="center"/>
              <w:rPr>
                <w:lang w:eastAsia="lt-LT"/>
              </w:rPr>
            </w:pPr>
            <w:r w:rsidRPr="00B569DC">
              <w:rPr>
                <w:lang w:eastAsia="lt-LT"/>
              </w:rPr>
              <w:t>0,70</w:t>
            </w:r>
          </w:p>
        </w:tc>
      </w:tr>
      <w:tr w:rsidR="001F7510" w:rsidRPr="00B569DC">
        <w:trPr>
          <w:trHeight w:val="283"/>
        </w:trPr>
        <w:tc>
          <w:tcPr>
            <w:tcW w:w="846" w:type="dxa"/>
            <w:shd w:val="clear" w:color="auto" w:fill="auto"/>
          </w:tcPr>
          <w:p w:rsidR="001F7510" w:rsidRPr="003511E1" w:rsidRDefault="001F7510">
            <w:pPr>
              <w:jc w:val="center"/>
              <w:rPr>
                <w:lang w:eastAsia="lt-LT"/>
              </w:rPr>
            </w:pPr>
            <w:r>
              <w:rPr>
                <w:lang w:eastAsia="lt-LT"/>
              </w:rPr>
              <w:t>7</w:t>
            </w:r>
            <w:r w:rsidRPr="003511E1">
              <w:rPr>
                <w:lang w:eastAsia="lt-LT"/>
              </w:rPr>
              <w:t>.4.</w:t>
            </w:r>
          </w:p>
        </w:tc>
        <w:tc>
          <w:tcPr>
            <w:tcW w:w="6662" w:type="dxa"/>
            <w:gridSpan w:val="2"/>
            <w:shd w:val="clear" w:color="auto" w:fill="auto"/>
          </w:tcPr>
          <w:p w:rsidR="001F7510" w:rsidRPr="00B569DC" w:rsidRDefault="001F7510">
            <w:pPr>
              <w:rPr>
                <w:lang w:eastAsia="lt-LT"/>
              </w:rPr>
            </w:pPr>
            <w:r w:rsidRPr="00B569DC">
              <w:rPr>
                <w:lang w:eastAsia="lt-LT"/>
              </w:rPr>
              <w:t xml:space="preserve">Spalvotas A4 </w:t>
            </w:r>
            <w:r>
              <w:rPr>
                <w:lang w:eastAsia="lt-LT"/>
              </w:rPr>
              <w:t>formato</w:t>
            </w:r>
            <w:r w:rsidRPr="00B569DC">
              <w:rPr>
                <w:lang w:eastAsia="lt-LT"/>
              </w:rPr>
              <w:t xml:space="preserve"> 160 g. popierius</w:t>
            </w:r>
          </w:p>
        </w:tc>
        <w:tc>
          <w:tcPr>
            <w:tcW w:w="1843" w:type="dxa"/>
            <w:shd w:val="clear" w:color="auto" w:fill="auto"/>
          </w:tcPr>
          <w:p w:rsidR="001F7510" w:rsidRPr="00B569DC" w:rsidRDefault="001F7510">
            <w:pPr>
              <w:ind w:firstLine="71"/>
              <w:jc w:val="center"/>
              <w:rPr>
                <w:lang w:eastAsia="lt-LT"/>
              </w:rPr>
            </w:pPr>
            <w:r w:rsidRPr="00B569DC">
              <w:rPr>
                <w:lang w:eastAsia="lt-LT"/>
              </w:rPr>
              <w:t>1,00</w:t>
            </w:r>
          </w:p>
        </w:tc>
      </w:tr>
      <w:tr w:rsidR="001F7510" w:rsidRPr="00170DA0">
        <w:trPr>
          <w:trHeight w:val="283"/>
        </w:trPr>
        <w:tc>
          <w:tcPr>
            <w:tcW w:w="846" w:type="dxa"/>
            <w:shd w:val="clear" w:color="auto" w:fill="auto"/>
          </w:tcPr>
          <w:p w:rsidR="001F7510" w:rsidRPr="00170DA0" w:rsidRDefault="001F7510">
            <w:pPr>
              <w:jc w:val="center"/>
              <w:rPr>
                <w:lang w:eastAsia="lt-LT"/>
              </w:rPr>
            </w:pPr>
            <w:r>
              <w:rPr>
                <w:lang w:eastAsia="lt-LT"/>
              </w:rPr>
              <w:t>7.5.</w:t>
            </w:r>
          </w:p>
        </w:tc>
        <w:tc>
          <w:tcPr>
            <w:tcW w:w="6662" w:type="dxa"/>
            <w:gridSpan w:val="2"/>
            <w:shd w:val="clear" w:color="auto" w:fill="auto"/>
          </w:tcPr>
          <w:p w:rsidR="001F7510" w:rsidRPr="00170DA0" w:rsidRDefault="001F7510">
            <w:r>
              <w:t>A3 formato 80 g. popierius</w:t>
            </w:r>
          </w:p>
        </w:tc>
        <w:tc>
          <w:tcPr>
            <w:tcW w:w="1843" w:type="dxa"/>
            <w:shd w:val="clear" w:color="auto" w:fill="auto"/>
          </w:tcPr>
          <w:p w:rsidR="001F7510" w:rsidRPr="00170DA0" w:rsidRDefault="001F7510">
            <w:pPr>
              <w:ind w:firstLine="71"/>
              <w:jc w:val="center"/>
              <w:rPr>
                <w:lang w:eastAsia="lt-LT"/>
              </w:rPr>
            </w:pPr>
            <w:r>
              <w:rPr>
                <w:lang w:eastAsia="lt-LT"/>
              </w:rPr>
              <w:t>0,20</w:t>
            </w:r>
          </w:p>
        </w:tc>
      </w:tr>
      <w:tr w:rsidR="001F7510" w:rsidRPr="00170DA0">
        <w:trPr>
          <w:trHeight w:val="283"/>
        </w:trPr>
        <w:tc>
          <w:tcPr>
            <w:tcW w:w="846" w:type="dxa"/>
            <w:shd w:val="clear" w:color="auto" w:fill="auto"/>
          </w:tcPr>
          <w:p w:rsidR="001F7510" w:rsidRPr="00170DA0" w:rsidRDefault="001F7510">
            <w:pPr>
              <w:jc w:val="center"/>
              <w:rPr>
                <w:lang w:eastAsia="lt-LT"/>
              </w:rPr>
            </w:pPr>
            <w:r>
              <w:rPr>
                <w:lang w:eastAsia="lt-LT"/>
              </w:rPr>
              <w:t>7.6.</w:t>
            </w:r>
          </w:p>
        </w:tc>
        <w:tc>
          <w:tcPr>
            <w:tcW w:w="6662" w:type="dxa"/>
            <w:gridSpan w:val="2"/>
            <w:shd w:val="clear" w:color="auto" w:fill="auto"/>
          </w:tcPr>
          <w:p w:rsidR="001F7510" w:rsidRPr="00170DA0" w:rsidRDefault="001F7510">
            <w:r>
              <w:t>A3 formato 160 g.  popierius</w:t>
            </w:r>
          </w:p>
        </w:tc>
        <w:tc>
          <w:tcPr>
            <w:tcW w:w="1843" w:type="dxa"/>
            <w:shd w:val="clear" w:color="auto" w:fill="auto"/>
          </w:tcPr>
          <w:p w:rsidR="001F7510" w:rsidRPr="00170DA0" w:rsidRDefault="001F7510">
            <w:pPr>
              <w:ind w:firstLine="71"/>
              <w:jc w:val="center"/>
              <w:rPr>
                <w:lang w:eastAsia="lt-LT"/>
              </w:rPr>
            </w:pPr>
            <w:r>
              <w:rPr>
                <w:lang w:eastAsia="lt-LT"/>
              </w:rPr>
              <w:t>0,30</w:t>
            </w:r>
          </w:p>
        </w:tc>
      </w:tr>
      <w:tr w:rsidR="001F7510" w:rsidRPr="00170DA0">
        <w:trPr>
          <w:trHeight w:val="283"/>
        </w:trPr>
        <w:tc>
          <w:tcPr>
            <w:tcW w:w="846" w:type="dxa"/>
            <w:shd w:val="clear" w:color="auto" w:fill="auto"/>
          </w:tcPr>
          <w:p w:rsidR="001F7510" w:rsidRPr="00170DA0" w:rsidRDefault="001F7510">
            <w:pPr>
              <w:jc w:val="center"/>
              <w:rPr>
                <w:lang w:eastAsia="lt-LT"/>
              </w:rPr>
            </w:pPr>
            <w:r>
              <w:rPr>
                <w:lang w:eastAsia="lt-LT"/>
              </w:rPr>
              <w:t>7.7.</w:t>
            </w:r>
          </w:p>
        </w:tc>
        <w:tc>
          <w:tcPr>
            <w:tcW w:w="6662" w:type="dxa"/>
            <w:gridSpan w:val="2"/>
            <w:shd w:val="clear" w:color="auto" w:fill="auto"/>
          </w:tcPr>
          <w:p w:rsidR="001F7510" w:rsidRPr="00170DA0" w:rsidRDefault="001F7510">
            <w:r>
              <w:t>A4 formato 80 g. popierius</w:t>
            </w:r>
          </w:p>
        </w:tc>
        <w:tc>
          <w:tcPr>
            <w:tcW w:w="1843" w:type="dxa"/>
            <w:shd w:val="clear" w:color="auto" w:fill="auto"/>
          </w:tcPr>
          <w:p w:rsidR="001F7510" w:rsidRPr="00170DA0" w:rsidRDefault="001F7510">
            <w:pPr>
              <w:ind w:firstLine="71"/>
              <w:jc w:val="center"/>
              <w:rPr>
                <w:lang w:eastAsia="lt-LT"/>
              </w:rPr>
            </w:pPr>
            <w:r>
              <w:rPr>
                <w:lang w:eastAsia="lt-LT"/>
              </w:rPr>
              <w:t>0,10</w:t>
            </w:r>
          </w:p>
        </w:tc>
      </w:tr>
      <w:tr w:rsidR="001F7510" w:rsidRPr="00170DA0">
        <w:trPr>
          <w:trHeight w:val="283"/>
        </w:trPr>
        <w:tc>
          <w:tcPr>
            <w:tcW w:w="846" w:type="dxa"/>
            <w:shd w:val="clear" w:color="auto" w:fill="auto"/>
          </w:tcPr>
          <w:p w:rsidR="001F7510" w:rsidRPr="00170DA0" w:rsidRDefault="001F7510">
            <w:pPr>
              <w:jc w:val="center"/>
              <w:rPr>
                <w:lang w:eastAsia="lt-LT"/>
              </w:rPr>
            </w:pPr>
            <w:r>
              <w:rPr>
                <w:lang w:eastAsia="lt-LT"/>
              </w:rPr>
              <w:t>7.8.</w:t>
            </w:r>
          </w:p>
        </w:tc>
        <w:tc>
          <w:tcPr>
            <w:tcW w:w="6662" w:type="dxa"/>
            <w:gridSpan w:val="2"/>
            <w:shd w:val="clear" w:color="auto" w:fill="auto"/>
          </w:tcPr>
          <w:p w:rsidR="001F7510" w:rsidRPr="00170DA0" w:rsidRDefault="001F7510">
            <w:r>
              <w:t>A4 formato 160 g. popierius</w:t>
            </w:r>
          </w:p>
        </w:tc>
        <w:tc>
          <w:tcPr>
            <w:tcW w:w="1843" w:type="dxa"/>
            <w:shd w:val="clear" w:color="auto" w:fill="auto"/>
          </w:tcPr>
          <w:p w:rsidR="001F7510" w:rsidRPr="00170DA0" w:rsidRDefault="001F7510">
            <w:pPr>
              <w:ind w:firstLine="71"/>
              <w:jc w:val="center"/>
              <w:rPr>
                <w:lang w:eastAsia="lt-LT"/>
              </w:rPr>
            </w:pPr>
            <w:r>
              <w:rPr>
                <w:lang w:eastAsia="lt-LT"/>
              </w:rPr>
              <w:t>0,20</w:t>
            </w:r>
          </w:p>
        </w:tc>
      </w:tr>
      <w:tr w:rsidR="001F7510" w:rsidRPr="00996D04">
        <w:trPr>
          <w:trHeight w:val="557"/>
        </w:trPr>
        <w:tc>
          <w:tcPr>
            <w:tcW w:w="846" w:type="dxa"/>
            <w:shd w:val="clear" w:color="auto" w:fill="auto"/>
            <w:vAlign w:val="center"/>
          </w:tcPr>
          <w:p w:rsidR="001F7510" w:rsidRDefault="001F7510">
            <w:pPr>
              <w:jc w:val="center"/>
              <w:rPr>
                <w:b/>
                <w:lang w:eastAsia="lt-LT"/>
              </w:rPr>
            </w:pPr>
            <w:r>
              <w:rPr>
                <w:b/>
                <w:lang w:eastAsia="lt-LT"/>
              </w:rPr>
              <w:t>8.</w:t>
            </w:r>
          </w:p>
        </w:tc>
        <w:tc>
          <w:tcPr>
            <w:tcW w:w="6662" w:type="dxa"/>
            <w:gridSpan w:val="2"/>
            <w:shd w:val="clear" w:color="auto" w:fill="auto"/>
            <w:vAlign w:val="center"/>
          </w:tcPr>
          <w:p w:rsidR="001F7510" w:rsidRDefault="001F7510">
            <w:pPr>
              <w:rPr>
                <w:b/>
                <w:strike/>
              </w:rPr>
            </w:pPr>
            <w:r>
              <w:rPr>
                <w:b/>
              </w:rPr>
              <w:t xml:space="preserve">Renginių bilieto kaina </w:t>
            </w:r>
            <w:r>
              <w:rPr>
                <w:rFonts w:ascii="Calibri" w:hAnsi="Calibri"/>
                <w:b/>
              </w:rPr>
              <w:t>⁴</w:t>
            </w:r>
          </w:p>
        </w:tc>
        <w:tc>
          <w:tcPr>
            <w:tcW w:w="1843" w:type="dxa"/>
            <w:shd w:val="clear" w:color="auto" w:fill="auto"/>
            <w:vAlign w:val="center"/>
          </w:tcPr>
          <w:p w:rsidR="001F7510" w:rsidRDefault="001F7510">
            <w:pPr>
              <w:ind w:firstLine="71"/>
              <w:rPr>
                <w:b/>
                <w:lang w:eastAsia="lt-LT"/>
              </w:rPr>
            </w:pPr>
          </w:p>
        </w:tc>
      </w:tr>
      <w:tr w:rsidR="001F7510" w:rsidRPr="00170DA0">
        <w:trPr>
          <w:trHeight w:val="283"/>
        </w:trPr>
        <w:tc>
          <w:tcPr>
            <w:tcW w:w="846" w:type="dxa"/>
            <w:shd w:val="clear" w:color="auto" w:fill="auto"/>
          </w:tcPr>
          <w:p w:rsidR="001F7510" w:rsidRPr="00170DA0" w:rsidRDefault="001F7510">
            <w:pPr>
              <w:jc w:val="center"/>
              <w:rPr>
                <w:lang w:eastAsia="lt-LT"/>
              </w:rPr>
            </w:pPr>
            <w:r>
              <w:rPr>
                <w:lang w:eastAsia="lt-LT"/>
              </w:rPr>
              <w:t>8</w:t>
            </w:r>
            <w:r w:rsidRPr="00170DA0">
              <w:rPr>
                <w:lang w:eastAsia="lt-LT"/>
              </w:rPr>
              <w:t>.1.</w:t>
            </w:r>
          </w:p>
        </w:tc>
        <w:tc>
          <w:tcPr>
            <w:tcW w:w="6662" w:type="dxa"/>
            <w:gridSpan w:val="2"/>
            <w:shd w:val="clear" w:color="auto" w:fill="auto"/>
          </w:tcPr>
          <w:p w:rsidR="001F7510" w:rsidRPr="00170DA0" w:rsidRDefault="001F7510">
            <w:pPr>
              <w:rPr>
                <w:lang w:eastAsia="lt-LT"/>
              </w:rPr>
            </w:pPr>
            <w:r w:rsidRPr="00170DA0">
              <w:rPr>
                <w:lang w:eastAsia="lt-LT"/>
              </w:rPr>
              <w:t>Atlikėjams mokestis iki 300 Eur</w:t>
            </w:r>
          </w:p>
        </w:tc>
        <w:tc>
          <w:tcPr>
            <w:tcW w:w="1843" w:type="dxa"/>
            <w:shd w:val="clear" w:color="auto" w:fill="auto"/>
          </w:tcPr>
          <w:p w:rsidR="001F7510" w:rsidRPr="00170DA0" w:rsidRDefault="001F7510">
            <w:pPr>
              <w:ind w:left="-108" w:firstLine="179"/>
              <w:jc w:val="center"/>
              <w:rPr>
                <w:lang w:eastAsia="lt-LT"/>
              </w:rPr>
            </w:pPr>
            <w:r>
              <w:rPr>
                <w:lang w:eastAsia="lt-LT"/>
              </w:rPr>
              <w:t>3,00</w:t>
            </w:r>
          </w:p>
        </w:tc>
      </w:tr>
      <w:tr w:rsidR="001F7510" w:rsidRPr="00170DA0">
        <w:trPr>
          <w:trHeight w:val="283"/>
        </w:trPr>
        <w:tc>
          <w:tcPr>
            <w:tcW w:w="846" w:type="dxa"/>
            <w:shd w:val="clear" w:color="auto" w:fill="auto"/>
          </w:tcPr>
          <w:p w:rsidR="001F7510" w:rsidRPr="00170DA0" w:rsidRDefault="001F7510">
            <w:pPr>
              <w:jc w:val="center"/>
              <w:rPr>
                <w:lang w:eastAsia="lt-LT"/>
              </w:rPr>
            </w:pPr>
            <w:r>
              <w:rPr>
                <w:lang w:eastAsia="lt-LT"/>
              </w:rPr>
              <w:t>8</w:t>
            </w:r>
            <w:r w:rsidRPr="00170DA0">
              <w:rPr>
                <w:lang w:eastAsia="lt-LT"/>
              </w:rPr>
              <w:t>.2.</w:t>
            </w:r>
          </w:p>
        </w:tc>
        <w:tc>
          <w:tcPr>
            <w:tcW w:w="6662" w:type="dxa"/>
            <w:gridSpan w:val="2"/>
            <w:shd w:val="clear" w:color="auto" w:fill="auto"/>
          </w:tcPr>
          <w:p w:rsidR="001F7510" w:rsidRPr="00170DA0" w:rsidRDefault="001F7510">
            <w:pPr>
              <w:rPr>
                <w:lang w:eastAsia="lt-LT"/>
              </w:rPr>
            </w:pPr>
            <w:r w:rsidRPr="00170DA0">
              <w:rPr>
                <w:lang w:eastAsia="lt-LT"/>
              </w:rPr>
              <w:t>Atlikėjams mokestis iki 600 Eur</w:t>
            </w:r>
          </w:p>
        </w:tc>
        <w:tc>
          <w:tcPr>
            <w:tcW w:w="1843" w:type="dxa"/>
            <w:shd w:val="clear" w:color="auto" w:fill="auto"/>
          </w:tcPr>
          <w:p w:rsidR="001F7510" w:rsidRPr="00170DA0" w:rsidRDefault="001F7510">
            <w:pPr>
              <w:ind w:left="-108" w:firstLine="179"/>
              <w:jc w:val="center"/>
              <w:rPr>
                <w:lang w:eastAsia="lt-LT"/>
              </w:rPr>
            </w:pPr>
            <w:r>
              <w:rPr>
                <w:lang w:eastAsia="lt-LT"/>
              </w:rPr>
              <w:t>6,00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.3.</w:t>
            </w:r>
          </w:p>
        </w:tc>
        <w:tc>
          <w:tcPr>
            <w:tcW w:w="6662" w:type="dxa"/>
            <w:gridSpan w:val="2"/>
            <w:shd w:val="clear" w:color="auto" w:fill="auto"/>
          </w:tcPr>
          <w:p w:rsidR="001F7510" w:rsidRPr="00170DA0" w:rsidRDefault="001F7510">
            <w:pPr>
              <w:rPr>
                <w:lang w:eastAsia="lt-LT"/>
              </w:rPr>
            </w:pPr>
            <w:r w:rsidRPr="00170DA0">
              <w:rPr>
                <w:lang w:eastAsia="lt-LT"/>
              </w:rPr>
              <w:t>Atlikėjams mokestis iki 900 Eur</w:t>
            </w:r>
          </w:p>
        </w:tc>
        <w:tc>
          <w:tcPr>
            <w:tcW w:w="1843" w:type="dxa"/>
            <w:shd w:val="clear" w:color="auto" w:fill="auto"/>
          </w:tcPr>
          <w:p w:rsidR="001F7510" w:rsidRPr="00170DA0" w:rsidRDefault="001F7510">
            <w:pPr>
              <w:ind w:left="-108" w:firstLine="179"/>
              <w:jc w:val="center"/>
              <w:rPr>
                <w:lang w:eastAsia="lt-LT"/>
              </w:rPr>
            </w:pPr>
            <w:r>
              <w:rPr>
                <w:lang w:eastAsia="lt-LT"/>
              </w:rPr>
              <w:t>9,00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.4.</w:t>
            </w:r>
          </w:p>
        </w:tc>
        <w:tc>
          <w:tcPr>
            <w:tcW w:w="6662" w:type="dxa"/>
            <w:gridSpan w:val="2"/>
            <w:shd w:val="clear" w:color="auto" w:fill="auto"/>
          </w:tcPr>
          <w:p w:rsidR="001F7510" w:rsidRPr="00170DA0" w:rsidRDefault="001F7510">
            <w:pPr>
              <w:rPr>
                <w:lang w:eastAsia="lt-LT"/>
              </w:rPr>
            </w:pPr>
            <w:r w:rsidRPr="00170DA0">
              <w:rPr>
                <w:lang w:eastAsia="lt-LT"/>
              </w:rPr>
              <w:t>Atlikėjams mokestis iki 1200 Eur</w:t>
            </w:r>
          </w:p>
        </w:tc>
        <w:tc>
          <w:tcPr>
            <w:tcW w:w="1843" w:type="dxa"/>
            <w:shd w:val="clear" w:color="auto" w:fill="auto"/>
          </w:tcPr>
          <w:p w:rsidR="001F7510" w:rsidRPr="00170DA0" w:rsidRDefault="001F7510">
            <w:pPr>
              <w:ind w:left="-108" w:firstLine="179"/>
              <w:jc w:val="center"/>
              <w:rPr>
                <w:lang w:eastAsia="lt-LT"/>
              </w:rPr>
            </w:pPr>
            <w:r>
              <w:rPr>
                <w:lang w:eastAsia="lt-LT"/>
              </w:rPr>
              <w:t>12,00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.5.</w:t>
            </w:r>
          </w:p>
        </w:tc>
        <w:tc>
          <w:tcPr>
            <w:tcW w:w="6662" w:type="dxa"/>
            <w:gridSpan w:val="2"/>
            <w:shd w:val="clear" w:color="auto" w:fill="auto"/>
          </w:tcPr>
          <w:p w:rsidR="001F7510" w:rsidRPr="00170DA0" w:rsidRDefault="001F7510">
            <w:pPr>
              <w:rPr>
                <w:lang w:eastAsia="lt-LT"/>
              </w:rPr>
            </w:pPr>
            <w:r w:rsidRPr="00170DA0">
              <w:rPr>
                <w:lang w:eastAsia="lt-LT"/>
              </w:rPr>
              <w:t>Atlikėjams mokestis iki 1500 Eur</w:t>
            </w:r>
          </w:p>
        </w:tc>
        <w:tc>
          <w:tcPr>
            <w:tcW w:w="1843" w:type="dxa"/>
            <w:shd w:val="clear" w:color="auto" w:fill="auto"/>
          </w:tcPr>
          <w:p w:rsidR="001F7510" w:rsidRPr="00170DA0" w:rsidRDefault="001F7510">
            <w:pPr>
              <w:ind w:left="-108" w:firstLine="179"/>
              <w:jc w:val="center"/>
              <w:rPr>
                <w:lang w:eastAsia="lt-LT"/>
              </w:rPr>
            </w:pPr>
            <w:r>
              <w:rPr>
                <w:lang w:eastAsia="lt-LT"/>
              </w:rPr>
              <w:t>15,00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.6.</w:t>
            </w:r>
          </w:p>
        </w:tc>
        <w:tc>
          <w:tcPr>
            <w:tcW w:w="6662" w:type="dxa"/>
            <w:gridSpan w:val="2"/>
            <w:shd w:val="clear" w:color="auto" w:fill="auto"/>
          </w:tcPr>
          <w:p w:rsidR="001F7510" w:rsidRPr="00170DA0" w:rsidRDefault="001F7510">
            <w:pPr>
              <w:rPr>
                <w:lang w:eastAsia="lt-LT"/>
              </w:rPr>
            </w:pPr>
            <w:r w:rsidRPr="00170DA0">
              <w:rPr>
                <w:lang w:eastAsia="lt-LT"/>
              </w:rPr>
              <w:t>Atlikėjams mokestis iki 1800 Eur</w:t>
            </w:r>
          </w:p>
        </w:tc>
        <w:tc>
          <w:tcPr>
            <w:tcW w:w="1843" w:type="dxa"/>
            <w:shd w:val="clear" w:color="auto" w:fill="auto"/>
          </w:tcPr>
          <w:p w:rsidR="001F7510" w:rsidRPr="00170DA0" w:rsidRDefault="001F7510">
            <w:pPr>
              <w:ind w:left="-108" w:firstLine="179"/>
              <w:jc w:val="center"/>
              <w:rPr>
                <w:lang w:eastAsia="lt-LT"/>
              </w:rPr>
            </w:pPr>
            <w:r>
              <w:rPr>
                <w:lang w:eastAsia="lt-LT"/>
              </w:rPr>
              <w:t>18,00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.7.</w:t>
            </w:r>
          </w:p>
        </w:tc>
        <w:tc>
          <w:tcPr>
            <w:tcW w:w="6662" w:type="dxa"/>
            <w:gridSpan w:val="2"/>
            <w:shd w:val="clear" w:color="auto" w:fill="auto"/>
          </w:tcPr>
          <w:p w:rsidR="001F7510" w:rsidRPr="00170DA0" w:rsidRDefault="001F7510">
            <w:pPr>
              <w:rPr>
                <w:lang w:eastAsia="lt-LT"/>
              </w:rPr>
            </w:pPr>
            <w:r w:rsidRPr="00170DA0">
              <w:rPr>
                <w:lang w:eastAsia="lt-LT"/>
              </w:rPr>
              <w:t>Atlikėjams mokestis iki 2100 Eur</w:t>
            </w:r>
          </w:p>
        </w:tc>
        <w:tc>
          <w:tcPr>
            <w:tcW w:w="1843" w:type="dxa"/>
            <w:shd w:val="clear" w:color="auto" w:fill="auto"/>
          </w:tcPr>
          <w:p w:rsidR="001F7510" w:rsidRPr="00170DA0" w:rsidRDefault="001F7510">
            <w:pPr>
              <w:ind w:left="-108" w:firstLine="179"/>
              <w:jc w:val="center"/>
              <w:rPr>
                <w:lang w:eastAsia="lt-LT"/>
              </w:rPr>
            </w:pPr>
            <w:r>
              <w:rPr>
                <w:lang w:eastAsia="lt-LT"/>
              </w:rPr>
              <w:t>21,00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.8.</w:t>
            </w:r>
          </w:p>
        </w:tc>
        <w:tc>
          <w:tcPr>
            <w:tcW w:w="6662" w:type="dxa"/>
            <w:gridSpan w:val="2"/>
            <w:shd w:val="clear" w:color="auto" w:fill="auto"/>
          </w:tcPr>
          <w:p w:rsidR="001F7510" w:rsidRPr="00170DA0" w:rsidRDefault="001F7510">
            <w:pPr>
              <w:rPr>
                <w:lang w:eastAsia="lt-LT"/>
              </w:rPr>
            </w:pPr>
            <w:r w:rsidRPr="00170DA0">
              <w:rPr>
                <w:lang w:eastAsia="lt-LT"/>
              </w:rPr>
              <w:t>Atlikėjams mokestis iki 2400 Eur</w:t>
            </w:r>
          </w:p>
        </w:tc>
        <w:tc>
          <w:tcPr>
            <w:tcW w:w="1843" w:type="dxa"/>
            <w:shd w:val="clear" w:color="auto" w:fill="auto"/>
          </w:tcPr>
          <w:p w:rsidR="001F7510" w:rsidRPr="00170DA0" w:rsidRDefault="001F7510">
            <w:pPr>
              <w:ind w:left="-108" w:firstLine="179"/>
              <w:jc w:val="center"/>
              <w:rPr>
                <w:lang w:eastAsia="lt-LT"/>
              </w:rPr>
            </w:pPr>
            <w:r>
              <w:rPr>
                <w:lang w:eastAsia="lt-LT"/>
              </w:rPr>
              <w:t>24,00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.9.</w:t>
            </w:r>
          </w:p>
        </w:tc>
        <w:tc>
          <w:tcPr>
            <w:tcW w:w="6662" w:type="dxa"/>
            <w:gridSpan w:val="2"/>
            <w:shd w:val="clear" w:color="auto" w:fill="auto"/>
          </w:tcPr>
          <w:p w:rsidR="001F7510" w:rsidRPr="00170DA0" w:rsidRDefault="001F7510">
            <w:pPr>
              <w:ind w:firstLine="71"/>
              <w:rPr>
                <w:lang w:eastAsia="lt-LT"/>
              </w:rPr>
            </w:pPr>
            <w:r w:rsidRPr="00170DA0">
              <w:rPr>
                <w:lang w:eastAsia="lt-LT"/>
              </w:rPr>
              <w:t>Atlikėjams mokestis iki 2700 Eur</w:t>
            </w:r>
          </w:p>
        </w:tc>
        <w:tc>
          <w:tcPr>
            <w:tcW w:w="1843" w:type="dxa"/>
            <w:shd w:val="clear" w:color="auto" w:fill="auto"/>
          </w:tcPr>
          <w:p w:rsidR="001F7510" w:rsidRPr="00170DA0" w:rsidRDefault="001F7510">
            <w:pPr>
              <w:ind w:firstLine="71"/>
              <w:jc w:val="center"/>
              <w:rPr>
                <w:lang w:eastAsia="lt-LT"/>
              </w:rPr>
            </w:pPr>
            <w:r w:rsidRPr="00170DA0">
              <w:rPr>
                <w:lang w:eastAsia="lt-LT"/>
              </w:rPr>
              <w:t>27</w:t>
            </w:r>
            <w:r>
              <w:rPr>
                <w:lang w:eastAsia="lt-LT"/>
              </w:rPr>
              <w:t>,00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.10.</w:t>
            </w:r>
          </w:p>
        </w:tc>
        <w:tc>
          <w:tcPr>
            <w:tcW w:w="6662" w:type="dxa"/>
            <w:gridSpan w:val="2"/>
            <w:shd w:val="clear" w:color="auto" w:fill="auto"/>
          </w:tcPr>
          <w:p w:rsidR="001F7510" w:rsidRPr="00170DA0" w:rsidRDefault="001F7510">
            <w:pPr>
              <w:ind w:firstLine="71"/>
              <w:rPr>
                <w:lang w:eastAsia="lt-LT"/>
              </w:rPr>
            </w:pPr>
            <w:r w:rsidRPr="00170DA0">
              <w:rPr>
                <w:lang w:eastAsia="lt-LT"/>
              </w:rPr>
              <w:t>Atlikėjams mokestis iki 3000 Eur</w:t>
            </w:r>
          </w:p>
        </w:tc>
        <w:tc>
          <w:tcPr>
            <w:tcW w:w="1843" w:type="dxa"/>
            <w:shd w:val="clear" w:color="auto" w:fill="auto"/>
          </w:tcPr>
          <w:p w:rsidR="001F7510" w:rsidRPr="00170DA0" w:rsidRDefault="001F7510">
            <w:pPr>
              <w:ind w:firstLine="71"/>
              <w:jc w:val="center"/>
              <w:rPr>
                <w:lang w:eastAsia="lt-LT"/>
              </w:rPr>
            </w:pPr>
            <w:r w:rsidRPr="00170DA0">
              <w:rPr>
                <w:lang w:eastAsia="lt-LT"/>
              </w:rPr>
              <w:t>30</w:t>
            </w:r>
            <w:r>
              <w:rPr>
                <w:lang w:eastAsia="lt-LT"/>
              </w:rPr>
              <w:t>,00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.11.</w:t>
            </w:r>
          </w:p>
        </w:tc>
        <w:tc>
          <w:tcPr>
            <w:tcW w:w="6662" w:type="dxa"/>
            <w:gridSpan w:val="2"/>
            <w:shd w:val="clear" w:color="auto" w:fill="auto"/>
          </w:tcPr>
          <w:p w:rsidR="001F7510" w:rsidRPr="00170DA0" w:rsidRDefault="001F7510">
            <w:pPr>
              <w:ind w:firstLine="71"/>
              <w:rPr>
                <w:lang w:eastAsia="lt-LT"/>
              </w:rPr>
            </w:pPr>
            <w:r w:rsidRPr="00170DA0">
              <w:rPr>
                <w:lang w:eastAsia="lt-LT"/>
              </w:rPr>
              <w:t>Atlikėjams mokestis iki 3300 Eur</w:t>
            </w:r>
          </w:p>
        </w:tc>
        <w:tc>
          <w:tcPr>
            <w:tcW w:w="1843" w:type="dxa"/>
            <w:shd w:val="clear" w:color="auto" w:fill="auto"/>
          </w:tcPr>
          <w:p w:rsidR="001F7510" w:rsidRPr="00170DA0" w:rsidRDefault="001F7510">
            <w:pPr>
              <w:ind w:firstLine="71"/>
              <w:jc w:val="center"/>
              <w:rPr>
                <w:lang w:eastAsia="lt-LT"/>
              </w:rPr>
            </w:pPr>
            <w:r w:rsidRPr="00170DA0">
              <w:rPr>
                <w:lang w:eastAsia="lt-LT"/>
              </w:rPr>
              <w:t>33</w:t>
            </w:r>
            <w:r>
              <w:rPr>
                <w:lang w:eastAsia="lt-LT"/>
              </w:rPr>
              <w:t>,00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.12</w:t>
            </w:r>
          </w:p>
        </w:tc>
        <w:tc>
          <w:tcPr>
            <w:tcW w:w="6662" w:type="dxa"/>
            <w:gridSpan w:val="2"/>
            <w:shd w:val="clear" w:color="auto" w:fill="auto"/>
          </w:tcPr>
          <w:p w:rsidR="001F7510" w:rsidRPr="00170DA0" w:rsidRDefault="001F7510">
            <w:pPr>
              <w:ind w:firstLine="71"/>
              <w:rPr>
                <w:lang w:eastAsia="lt-LT"/>
              </w:rPr>
            </w:pPr>
            <w:r w:rsidRPr="00170DA0">
              <w:rPr>
                <w:lang w:eastAsia="lt-LT"/>
              </w:rPr>
              <w:t>Atlikėjams mokestis iki 3600 Eur</w:t>
            </w:r>
          </w:p>
        </w:tc>
        <w:tc>
          <w:tcPr>
            <w:tcW w:w="1843" w:type="dxa"/>
            <w:shd w:val="clear" w:color="auto" w:fill="auto"/>
          </w:tcPr>
          <w:p w:rsidR="001F7510" w:rsidRPr="00170DA0" w:rsidRDefault="001F7510">
            <w:pPr>
              <w:ind w:firstLine="71"/>
              <w:jc w:val="center"/>
              <w:rPr>
                <w:lang w:eastAsia="lt-LT"/>
              </w:rPr>
            </w:pPr>
            <w:r w:rsidRPr="00170DA0">
              <w:rPr>
                <w:lang w:eastAsia="lt-LT"/>
              </w:rPr>
              <w:t>36</w:t>
            </w:r>
            <w:r>
              <w:rPr>
                <w:lang w:eastAsia="lt-LT"/>
              </w:rPr>
              <w:t>,00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.13.</w:t>
            </w:r>
          </w:p>
        </w:tc>
        <w:tc>
          <w:tcPr>
            <w:tcW w:w="6662" w:type="dxa"/>
            <w:gridSpan w:val="2"/>
            <w:shd w:val="clear" w:color="auto" w:fill="auto"/>
          </w:tcPr>
          <w:p w:rsidR="001F7510" w:rsidRPr="00170DA0" w:rsidRDefault="001F7510">
            <w:pPr>
              <w:ind w:firstLine="71"/>
              <w:rPr>
                <w:lang w:eastAsia="lt-LT"/>
              </w:rPr>
            </w:pPr>
            <w:r w:rsidRPr="00170DA0">
              <w:rPr>
                <w:lang w:eastAsia="lt-LT"/>
              </w:rPr>
              <w:t>Atlikėjams mokestis iki 3900 Eur</w:t>
            </w:r>
          </w:p>
        </w:tc>
        <w:tc>
          <w:tcPr>
            <w:tcW w:w="1843" w:type="dxa"/>
            <w:shd w:val="clear" w:color="auto" w:fill="auto"/>
          </w:tcPr>
          <w:p w:rsidR="001F7510" w:rsidRPr="00170DA0" w:rsidRDefault="001F7510">
            <w:pPr>
              <w:ind w:firstLine="71"/>
              <w:jc w:val="center"/>
              <w:rPr>
                <w:lang w:eastAsia="lt-LT"/>
              </w:rPr>
            </w:pPr>
            <w:r w:rsidRPr="00170DA0">
              <w:rPr>
                <w:lang w:eastAsia="lt-LT"/>
              </w:rPr>
              <w:t>39</w:t>
            </w:r>
            <w:r>
              <w:rPr>
                <w:lang w:eastAsia="lt-LT"/>
              </w:rPr>
              <w:t>,00</w:t>
            </w:r>
          </w:p>
        </w:tc>
      </w:tr>
      <w:tr w:rsidR="001F7510" w:rsidRPr="00170DA0">
        <w:tc>
          <w:tcPr>
            <w:tcW w:w="846" w:type="dxa"/>
            <w:shd w:val="clear" w:color="auto" w:fill="auto"/>
          </w:tcPr>
          <w:p w:rsidR="001F7510" w:rsidRPr="00170DA0" w:rsidRDefault="001F7510">
            <w:pPr>
              <w:jc w:val="center"/>
              <w:rPr>
                <w:lang w:eastAsia="lt-LT"/>
              </w:rPr>
            </w:pPr>
            <w:r>
              <w:rPr>
                <w:lang w:eastAsia="lt-LT"/>
              </w:rPr>
              <w:t>8</w:t>
            </w:r>
            <w:r w:rsidRPr="00170DA0">
              <w:rPr>
                <w:lang w:eastAsia="lt-LT"/>
              </w:rPr>
              <w:t>.14.</w:t>
            </w:r>
          </w:p>
        </w:tc>
        <w:tc>
          <w:tcPr>
            <w:tcW w:w="6662" w:type="dxa"/>
            <w:gridSpan w:val="2"/>
            <w:shd w:val="clear" w:color="auto" w:fill="auto"/>
          </w:tcPr>
          <w:p w:rsidR="001F7510" w:rsidRPr="00170DA0" w:rsidRDefault="001F7510">
            <w:pPr>
              <w:ind w:firstLine="71"/>
              <w:rPr>
                <w:lang w:eastAsia="lt-LT"/>
              </w:rPr>
            </w:pPr>
            <w:r w:rsidRPr="00170DA0">
              <w:rPr>
                <w:lang w:eastAsia="lt-LT"/>
              </w:rPr>
              <w:t>Atlikėjams mokestis iki 4200 Eur</w:t>
            </w:r>
          </w:p>
        </w:tc>
        <w:tc>
          <w:tcPr>
            <w:tcW w:w="1843" w:type="dxa"/>
            <w:shd w:val="clear" w:color="auto" w:fill="auto"/>
          </w:tcPr>
          <w:p w:rsidR="001F7510" w:rsidRPr="00170DA0" w:rsidRDefault="001F7510">
            <w:pPr>
              <w:ind w:firstLine="71"/>
              <w:jc w:val="center"/>
              <w:rPr>
                <w:lang w:eastAsia="lt-LT"/>
              </w:rPr>
            </w:pPr>
            <w:r w:rsidRPr="00170DA0">
              <w:rPr>
                <w:lang w:eastAsia="lt-LT"/>
              </w:rPr>
              <w:t>42</w:t>
            </w:r>
            <w:r>
              <w:rPr>
                <w:lang w:eastAsia="lt-LT"/>
              </w:rPr>
              <w:t>,00</w:t>
            </w:r>
          </w:p>
        </w:tc>
      </w:tr>
      <w:tr w:rsidR="001F7510" w:rsidRPr="00996D04">
        <w:tc>
          <w:tcPr>
            <w:tcW w:w="846" w:type="dxa"/>
            <w:shd w:val="clear" w:color="auto" w:fill="auto"/>
            <w:vAlign w:val="center"/>
          </w:tcPr>
          <w:p w:rsidR="001F7510" w:rsidRDefault="001F7510">
            <w:pPr>
              <w:jc w:val="center"/>
              <w:rPr>
                <w:b/>
                <w:lang w:eastAsia="lt-LT"/>
              </w:rPr>
            </w:pPr>
            <w:r>
              <w:rPr>
                <w:b/>
                <w:lang w:eastAsia="lt-LT"/>
              </w:rPr>
              <w:t>9.</w:t>
            </w:r>
          </w:p>
        </w:tc>
        <w:tc>
          <w:tcPr>
            <w:tcW w:w="4678" w:type="dxa"/>
            <w:shd w:val="clear" w:color="auto" w:fill="auto"/>
          </w:tcPr>
          <w:p w:rsidR="001F7510" w:rsidRDefault="001F7510">
            <w:pPr>
              <w:rPr>
                <w:b/>
                <w:lang w:eastAsia="lt-LT"/>
              </w:rPr>
            </w:pPr>
            <w:r>
              <w:rPr>
                <w:b/>
                <w:lang w:eastAsia="lt-LT"/>
              </w:rPr>
              <w:t>Parduodamų katalogų, knygų, bukletų, dailės albumų, plakatų, atvirukų, dailės ir kt. kūrinių kopijų (reprodukcijų) bei suvenyrų antkainiai</w:t>
            </w:r>
          </w:p>
        </w:tc>
        <w:tc>
          <w:tcPr>
            <w:tcW w:w="1984" w:type="dxa"/>
            <w:shd w:val="clear" w:color="auto" w:fill="auto"/>
            <w:vAlign w:val="center"/>
          </w:tcPr>
          <w:p w:rsidR="001F7510" w:rsidRDefault="001F7510">
            <w:pPr>
              <w:ind w:hanging="108"/>
              <w:jc w:val="center"/>
              <w:rPr>
                <w:b/>
                <w:lang w:eastAsia="lt-LT"/>
              </w:rPr>
            </w:pPr>
            <w:r>
              <w:rPr>
                <w:b/>
                <w:lang w:eastAsia="lt-LT"/>
              </w:rPr>
              <w:t>Proc. nuo</w:t>
            </w:r>
          </w:p>
          <w:p w:rsidR="001F7510" w:rsidRDefault="001F7510">
            <w:pPr>
              <w:ind w:hanging="108"/>
              <w:jc w:val="center"/>
              <w:rPr>
                <w:b/>
                <w:lang w:eastAsia="lt-LT"/>
              </w:rPr>
            </w:pPr>
            <w:r>
              <w:rPr>
                <w:b/>
                <w:lang w:eastAsia="lt-LT"/>
              </w:rPr>
              <w:t>įsigijimo kainos ⁵</w:t>
            </w:r>
          </w:p>
        </w:tc>
        <w:tc>
          <w:tcPr>
            <w:tcW w:w="1843" w:type="dxa"/>
            <w:shd w:val="clear" w:color="auto" w:fill="auto"/>
            <w:vAlign w:val="center"/>
          </w:tcPr>
          <w:p w:rsidR="001F7510" w:rsidRDefault="001F7510">
            <w:pPr>
              <w:jc w:val="center"/>
              <w:rPr>
                <w:b/>
              </w:rPr>
            </w:pPr>
            <w:r>
              <w:rPr>
                <w:b/>
              </w:rPr>
              <w:t>Kaina eurais</w:t>
            </w:r>
          </w:p>
        </w:tc>
      </w:tr>
      <w:tr w:rsidR="001F7510">
        <w:tc>
          <w:tcPr>
            <w:tcW w:w="846" w:type="dxa"/>
            <w:shd w:val="clear" w:color="auto" w:fill="auto"/>
            <w:vAlign w:val="center"/>
          </w:tcPr>
          <w:p w:rsidR="001F7510" w:rsidRPr="00170DA0" w:rsidRDefault="001F7510">
            <w:pPr>
              <w:jc w:val="center"/>
              <w:rPr>
                <w:lang w:eastAsia="lt-LT"/>
              </w:rPr>
            </w:pPr>
            <w:r>
              <w:rPr>
                <w:lang w:eastAsia="lt-LT"/>
              </w:rPr>
              <w:t>9.1.</w:t>
            </w:r>
          </w:p>
        </w:tc>
        <w:tc>
          <w:tcPr>
            <w:tcW w:w="4678" w:type="dxa"/>
            <w:shd w:val="clear" w:color="auto" w:fill="auto"/>
          </w:tcPr>
          <w:p w:rsidR="001F7510" w:rsidRPr="00170DA0" w:rsidRDefault="001F7510">
            <w:pPr>
              <w:rPr>
                <w:lang w:eastAsia="lt-LT"/>
              </w:rPr>
            </w:pPr>
            <w:r>
              <w:rPr>
                <w:lang w:eastAsia="lt-LT"/>
              </w:rPr>
              <w:t>Kai savikaina iki 0,60 Eur</w:t>
            </w:r>
          </w:p>
        </w:tc>
        <w:tc>
          <w:tcPr>
            <w:tcW w:w="1984" w:type="dxa"/>
            <w:shd w:val="clear" w:color="auto" w:fill="auto"/>
            <w:vAlign w:val="center"/>
          </w:tcPr>
          <w:p w:rsidR="001F7510" w:rsidRPr="00170DA0" w:rsidRDefault="001F7510">
            <w:pPr>
              <w:ind w:firstLine="71"/>
              <w:jc w:val="center"/>
              <w:rPr>
                <w:lang w:eastAsia="lt-LT"/>
              </w:rPr>
            </w:pPr>
          </w:p>
        </w:tc>
        <w:tc>
          <w:tcPr>
            <w:tcW w:w="1843" w:type="dxa"/>
            <w:shd w:val="clear" w:color="auto" w:fill="auto"/>
          </w:tcPr>
          <w:p w:rsidR="001F7510" w:rsidRPr="0059391A" w:rsidRDefault="001F7510">
            <w:pPr>
              <w:jc w:val="center"/>
            </w:pPr>
            <w:r w:rsidRPr="0059391A">
              <w:t>1,00</w:t>
            </w:r>
          </w:p>
        </w:tc>
      </w:tr>
      <w:tr w:rsidR="001F7510">
        <w:tc>
          <w:tcPr>
            <w:tcW w:w="846" w:type="dxa"/>
            <w:shd w:val="clear" w:color="auto" w:fill="auto"/>
            <w:vAlign w:val="center"/>
          </w:tcPr>
          <w:p w:rsidR="001F7510" w:rsidRPr="00170DA0" w:rsidRDefault="001F7510">
            <w:pPr>
              <w:jc w:val="center"/>
              <w:rPr>
                <w:lang w:eastAsia="lt-LT"/>
              </w:rPr>
            </w:pPr>
            <w:r>
              <w:rPr>
                <w:lang w:eastAsia="lt-LT"/>
              </w:rPr>
              <w:t>9.2.</w:t>
            </w:r>
          </w:p>
        </w:tc>
        <w:tc>
          <w:tcPr>
            <w:tcW w:w="4678" w:type="dxa"/>
            <w:shd w:val="clear" w:color="auto" w:fill="auto"/>
          </w:tcPr>
          <w:p w:rsidR="001F7510" w:rsidRPr="00170DA0" w:rsidRDefault="001F7510">
            <w:pPr>
              <w:rPr>
                <w:lang w:eastAsia="lt-LT"/>
              </w:rPr>
            </w:pPr>
            <w:r>
              <w:rPr>
                <w:lang w:eastAsia="lt-LT"/>
              </w:rPr>
              <w:t>Kai savikaina nuo 0,61 iki 1,30 Eur</w:t>
            </w:r>
          </w:p>
        </w:tc>
        <w:tc>
          <w:tcPr>
            <w:tcW w:w="1984" w:type="dxa"/>
            <w:shd w:val="clear" w:color="auto" w:fill="auto"/>
            <w:vAlign w:val="center"/>
          </w:tcPr>
          <w:p w:rsidR="001F7510" w:rsidRPr="00170DA0" w:rsidRDefault="001F7510">
            <w:pPr>
              <w:ind w:firstLine="71"/>
              <w:jc w:val="center"/>
              <w:rPr>
                <w:lang w:eastAsia="lt-LT"/>
              </w:rPr>
            </w:pPr>
          </w:p>
        </w:tc>
        <w:tc>
          <w:tcPr>
            <w:tcW w:w="1843" w:type="dxa"/>
            <w:shd w:val="clear" w:color="auto" w:fill="auto"/>
          </w:tcPr>
          <w:p w:rsidR="001F7510" w:rsidRPr="0059391A" w:rsidRDefault="001F7510">
            <w:pPr>
              <w:jc w:val="center"/>
            </w:pPr>
            <w:r w:rsidRPr="0059391A">
              <w:t>2,00</w:t>
            </w:r>
          </w:p>
        </w:tc>
      </w:tr>
      <w:tr w:rsidR="001F7510">
        <w:tc>
          <w:tcPr>
            <w:tcW w:w="846" w:type="dxa"/>
            <w:shd w:val="clear" w:color="auto" w:fill="auto"/>
            <w:vAlign w:val="center"/>
          </w:tcPr>
          <w:p w:rsidR="001F7510" w:rsidRPr="00170DA0" w:rsidRDefault="001F7510">
            <w:pPr>
              <w:jc w:val="center"/>
              <w:rPr>
                <w:lang w:eastAsia="lt-LT"/>
              </w:rPr>
            </w:pPr>
            <w:r>
              <w:rPr>
                <w:lang w:eastAsia="lt-LT"/>
              </w:rPr>
              <w:t>9.3.</w:t>
            </w:r>
          </w:p>
        </w:tc>
        <w:tc>
          <w:tcPr>
            <w:tcW w:w="4678" w:type="dxa"/>
            <w:shd w:val="clear" w:color="auto" w:fill="auto"/>
          </w:tcPr>
          <w:p w:rsidR="001F7510" w:rsidRPr="00170DA0" w:rsidRDefault="001F7510">
            <w:pPr>
              <w:rPr>
                <w:lang w:eastAsia="lt-LT"/>
              </w:rPr>
            </w:pPr>
            <w:r>
              <w:rPr>
                <w:lang w:eastAsia="lt-LT"/>
              </w:rPr>
              <w:t>Kai savikaina nuo 1,31 iki 2,00Eur</w:t>
            </w:r>
          </w:p>
        </w:tc>
        <w:tc>
          <w:tcPr>
            <w:tcW w:w="1984" w:type="dxa"/>
            <w:shd w:val="clear" w:color="auto" w:fill="auto"/>
            <w:vAlign w:val="center"/>
          </w:tcPr>
          <w:p w:rsidR="001F7510" w:rsidRPr="00170DA0" w:rsidRDefault="001F7510">
            <w:pPr>
              <w:ind w:firstLine="71"/>
              <w:jc w:val="center"/>
              <w:rPr>
                <w:lang w:eastAsia="lt-LT"/>
              </w:rPr>
            </w:pPr>
          </w:p>
        </w:tc>
        <w:tc>
          <w:tcPr>
            <w:tcW w:w="1843" w:type="dxa"/>
            <w:shd w:val="clear" w:color="auto" w:fill="auto"/>
          </w:tcPr>
          <w:p w:rsidR="001F7510" w:rsidRPr="0059391A" w:rsidRDefault="001F7510">
            <w:pPr>
              <w:jc w:val="center"/>
            </w:pPr>
            <w:r w:rsidRPr="0059391A">
              <w:t>3,00</w:t>
            </w:r>
          </w:p>
        </w:tc>
      </w:tr>
      <w:tr w:rsidR="001F7510">
        <w:tc>
          <w:tcPr>
            <w:tcW w:w="846" w:type="dxa"/>
            <w:shd w:val="clear" w:color="auto" w:fill="auto"/>
            <w:vAlign w:val="center"/>
          </w:tcPr>
          <w:p w:rsidR="001F7510" w:rsidRPr="00170DA0" w:rsidRDefault="001F7510">
            <w:pPr>
              <w:jc w:val="center"/>
              <w:rPr>
                <w:lang w:eastAsia="lt-LT"/>
              </w:rPr>
            </w:pPr>
            <w:r>
              <w:rPr>
                <w:lang w:eastAsia="lt-LT"/>
              </w:rPr>
              <w:t>9.4.</w:t>
            </w:r>
          </w:p>
        </w:tc>
        <w:tc>
          <w:tcPr>
            <w:tcW w:w="4678" w:type="dxa"/>
            <w:shd w:val="clear" w:color="auto" w:fill="auto"/>
          </w:tcPr>
          <w:p w:rsidR="001F7510" w:rsidRPr="00170DA0" w:rsidRDefault="001F7510">
            <w:pPr>
              <w:rPr>
                <w:lang w:eastAsia="lt-LT"/>
              </w:rPr>
            </w:pPr>
            <w:r>
              <w:rPr>
                <w:lang w:eastAsia="lt-LT"/>
              </w:rPr>
              <w:t>Kai savikaina nuo 2,01 iki 3,00 Eur</w:t>
            </w:r>
          </w:p>
        </w:tc>
        <w:tc>
          <w:tcPr>
            <w:tcW w:w="1984" w:type="dxa"/>
            <w:shd w:val="clear" w:color="auto" w:fill="auto"/>
            <w:vAlign w:val="center"/>
          </w:tcPr>
          <w:p w:rsidR="001F7510" w:rsidRPr="00170DA0" w:rsidRDefault="001F7510">
            <w:pPr>
              <w:ind w:firstLine="71"/>
              <w:jc w:val="center"/>
              <w:rPr>
                <w:lang w:eastAsia="lt-LT"/>
              </w:rPr>
            </w:pPr>
          </w:p>
        </w:tc>
        <w:tc>
          <w:tcPr>
            <w:tcW w:w="1843" w:type="dxa"/>
            <w:shd w:val="clear" w:color="auto" w:fill="auto"/>
          </w:tcPr>
          <w:p w:rsidR="001F7510" w:rsidRPr="0059391A" w:rsidRDefault="001F7510">
            <w:pPr>
              <w:jc w:val="center"/>
            </w:pPr>
            <w:r w:rsidRPr="0059391A">
              <w:t>4,00</w:t>
            </w:r>
          </w:p>
        </w:tc>
      </w:tr>
      <w:tr w:rsidR="001F7510">
        <w:tc>
          <w:tcPr>
            <w:tcW w:w="846" w:type="dxa"/>
            <w:shd w:val="clear" w:color="auto" w:fill="auto"/>
            <w:vAlign w:val="center"/>
          </w:tcPr>
          <w:p w:rsidR="001F7510" w:rsidRPr="00170DA0" w:rsidRDefault="001F7510">
            <w:pPr>
              <w:jc w:val="center"/>
              <w:rPr>
                <w:lang w:eastAsia="lt-LT"/>
              </w:rPr>
            </w:pPr>
            <w:r>
              <w:rPr>
                <w:lang w:eastAsia="lt-LT"/>
              </w:rPr>
              <w:t>9.5.</w:t>
            </w:r>
          </w:p>
        </w:tc>
        <w:tc>
          <w:tcPr>
            <w:tcW w:w="4678" w:type="dxa"/>
            <w:shd w:val="clear" w:color="auto" w:fill="auto"/>
          </w:tcPr>
          <w:p w:rsidR="001F7510" w:rsidRPr="00170DA0" w:rsidRDefault="001F7510">
            <w:pPr>
              <w:rPr>
                <w:lang w:eastAsia="lt-LT"/>
              </w:rPr>
            </w:pPr>
            <w:r>
              <w:rPr>
                <w:lang w:eastAsia="lt-LT"/>
              </w:rPr>
              <w:t>Kai savikaina nuo 3,01 iki 4,00 Eur</w:t>
            </w:r>
          </w:p>
        </w:tc>
        <w:tc>
          <w:tcPr>
            <w:tcW w:w="1984" w:type="dxa"/>
            <w:shd w:val="clear" w:color="auto" w:fill="auto"/>
            <w:vAlign w:val="center"/>
          </w:tcPr>
          <w:p w:rsidR="001F7510" w:rsidRPr="00170DA0" w:rsidRDefault="001F7510">
            <w:pPr>
              <w:ind w:firstLine="71"/>
              <w:jc w:val="center"/>
              <w:rPr>
                <w:lang w:eastAsia="lt-LT"/>
              </w:rPr>
            </w:pPr>
          </w:p>
        </w:tc>
        <w:tc>
          <w:tcPr>
            <w:tcW w:w="1843" w:type="dxa"/>
            <w:shd w:val="clear" w:color="auto" w:fill="auto"/>
          </w:tcPr>
          <w:p w:rsidR="001F7510" w:rsidRPr="0059391A" w:rsidRDefault="001F7510">
            <w:pPr>
              <w:jc w:val="center"/>
            </w:pPr>
            <w:r w:rsidRPr="0059391A">
              <w:t>5,00</w:t>
            </w:r>
          </w:p>
        </w:tc>
      </w:tr>
      <w:tr w:rsidR="001F7510">
        <w:tc>
          <w:tcPr>
            <w:tcW w:w="846" w:type="dxa"/>
            <w:shd w:val="clear" w:color="auto" w:fill="auto"/>
            <w:vAlign w:val="center"/>
          </w:tcPr>
          <w:p w:rsidR="001F7510" w:rsidRPr="00170DA0" w:rsidRDefault="001F7510">
            <w:pPr>
              <w:jc w:val="center"/>
              <w:rPr>
                <w:lang w:eastAsia="lt-LT"/>
              </w:rPr>
            </w:pPr>
            <w:r>
              <w:rPr>
                <w:lang w:eastAsia="lt-LT"/>
              </w:rPr>
              <w:t>9.6.</w:t>
            </w:r>
          </w:p>
        </w:tc>
        <w:tc>
          <w:tcPr>
            <w:tcW w:w="4678" w:type="dxa"/>
            <w:shd w:val="clear" w:color="auto" w:fill="auto"/>
          </w:tcPr>
          <w:p w:rsidR="001F7510" w:rsidRPr="00170DA0" w:rsidRDefault="001F7510">
            <w:pPr>
              <w:rPr>
                <w:lang w:eastAsia="lt-LT"/>
              </w:rPr>
            </w:pPr>
            <w:r>
              <w:rPr>
                <w:lang w:eastAsia="lt-LT"/>
              </w:rPr>
              <w:t>Kai savikaina nuo 4,01 iki 6,00 Eur</w:t>
            </w:r>
          </w:p>
        </w:tc>
        <w:tc>
          <w:tcPr>
            <w:tcW w:w="1984" w:type="dxa"/>
            <w:shd w:val="clear" w:color="auto" w:fill="auto"/>
            <w:vAlign w:val="center"/>
          </w:tcPr>
          <w:p w:rsidR="001F7510" w:rsidRPr="00170DA0" w:rsidRDefault="001F7510">
            <w:pPr>
              <w:ind w:firstLine="71"/>
              <w:jc w:val="center"/>
              <w:rPr>
                <w:lang w:eastAsia="lt-LT"/>
              </w:rPr>
            </w:pPr>
          </w:p>
        </w:tc>
        <w:tc>
          <w:tcPr>
            <w:tcW w:w="1843" w:type="dxa"/>
            <w:shd w:val="clear" w:color="auto" w:fill="auto"/>
          </w:tcPr>
          <w:p w:rsidR="001F7510" w:rsidRPr="0059391A" w:rsidRDefault="001F7510">
            <w:pPr>
              <w:jc w:val="center"/>
            </w:pPr>
            <w:r w:rsidRPr="0059391A">
              <w:t>6,00</w:t>
            </w:r>
          </w:p>
        </w:tc>
      </w:tr>
      <w:tr w:rsidR="001F7510">
        <w:tc>
          <w:tcPr>
            <w:tcW w:w="846" w:type="dxa"/>
            <w:shd w:val="clear" w:color="auto" w:fill="auto"/>
            <w:vAlign w:val="center"/>
          </w:tcPr>
          <w:p w:rsidR="001F7510" w:rsidRPr="00170DA0" w:rsidRDefault="001F7510">
            <w:pPr>
              <w:jc w:val="center"/>
              <w:rPr>
                <w:lang w:eastAsia="lt-LT"/>
              </w:rPr>
            </w:pPr>
            <w:r>
              <w:rPr>
                <w:lang w:eastAsia="lt-LT"/>
              </w:rPr>
              <w:t>9.7.</w:t>
            </w:r>
          </w:p>
        </w:tc>
        <w:tc>
          <w:tcPr>
            <w:tcW w:w="4678" w:type="dxa"/>
            <w:shd w:val="clear" w:color="auto" w:fill="auto"/>
          </w:tcPr>
          <w:p w:rsidR="001F7510" w:rsidRPr="00170DA0" w:rsidRDefault="001F7510">
            <w:pPr>
              <w:rPr>
                <w:lang w:eastAsia="lt-LT"/>
              </w:rPr>
            </w:pPr>
            <w:r>
              <w:rPr>
                <w:lang w:eastAsia="lt-LT"/>
              </w:rPr>
              <w:t>Kai savikaina nuo 6,01 iki 20,00 Eur</w:t>
            </w:r>
          </w:p>
        </w:tc>
        <w:tc>
          <w:tcPr>
            <w:tcW w:w="1984" w:type="dxa"/>
            <w:shd w:val="clear" w:color="auto" w:fill="auto"/>
            <w:vAlign w:val="center"/>
          </w:tcPr>
          <w:p w:rsidR="001F7510" w:rsidRPr="00170DA0" w:rsidRDefault="001F7510">
            <w:pPr>
              <w:ind w:firstLine="71"/>
              <w:jc w:val="center"/>
              <w:rPr>
                <w:lang w:eastAsia="lt-LT"/>
              </w:rPr>
            </w:pPr>
            <w:r>
              <w:rPr>
                <w:lang w:eastAsia="lt-LT"/>
              </w:rPr>
              <w:t>50</w:t>
            </w:r>
          </w:p>
        </w:tc>
        <w:tc>
          <w:tcPr>
            <w:tcW w:w="1843" w:type="dxa"/>
            <w:shd w:val="clear" w:color="auto" w:fill="auto"/>
          </w:tcPr>
          <w:p w:rsidR="001F7510" w:rsidRPr="0059391A" w:rsidRDefault="001F7510"/>
        </w:tc>
      </w:tr>
      <w:tr w:rsidR="001F7510">
        <w:tc>
          <w:tcPr>
            <w:tcW w:w="846" w:type="dxa"/>
            <w:shd w:val="clear" w:color="auto" w:fill="auto"/>
            <w:vAlign w:val="center"/>
          </w:tcPr>
          <w:p w:rsidR="001F7510" w:rsidRPr="00170DA0" w:rsidRDefault="001F7510">
            <w:pPr>
              <w:jc w:val="center"/>
              <w:rPr>
                <w:lang w:eastAsia="lt-LT"/>
              </w:rPr>
            </w:pPr>
            <w:r>
              <w:rPr>
                <w:lang w:eastAsia="lt-LT"/>
              </w:rPr>
              <w:t>9.8.</w:t>
            </w:r>
          </w:p>
        </w:tc>
        <w:tc>
          <w:tcPr>
            <w:tcW w:w="4678" w:type="dxa"/>
            <w:shd w:val="clear" w:color="auto" w:fill="auto"/>
          </w:tcPr>
          <w:p w:rsidR="001F7510" w:rsidRPr="00170DA0" w:rsidRDefault="001F7510">
            <w:pPr>
              <w:rPr>
                <w:lang w:eastAsia="lt-LT"/>
              </w:rPr>
            </w:pPr>
            <w:r>
              <w:rPr>
                <w:lang w:eastAsia="lt-LT"/>
              </w:rPr>
              <w:t>Kai savikaina nuo 20,01 ir daugiau</w:t>
            </w:r>
          </w:p>
        </w:tc>
        <w:tc>
          <w:tcPr>
            <w:tcW w:w="1984" w:type="dxa"/>
            <w:shd w:val="clear" w:color="auto" w:fill="auto"/>
            <w:vAlign w:val="center"/>
          </w:tcPr>
          <w:p w:rsidR="001F7510" w:rsidRPr="00170DA0" w:rsidRDefault="001F7510">
            <w:pPr>
              <w:ind w:firstLine="71"/>
              <w:jc w:val="center"/>
              <w:rPr>
                <w:lang w:eastAsia="lt-LT"/>
              </w:rPr>
            </w:pPr>
            <w:r>
              <w:rPr>
                <w:lang w:eastAsia="lt-LT"/>
              </w:rPr>
              <w:t>40</w:t>
            </w:r>
          </w:p>
        </w:tc>
        <w:tc>
          <w:tcPr>
            <w:tcW w:w="1843" w:type="dxa"/>
            <w:shd w:val="clear" w:color="auto" w:fill="auto"/>
          </w:tcPr>
          <w:p w:rsidR="001F7510" w:rsidRDefault="001F7510">
            <w:pPr>
              <w:rPr>
                <w:rFonts w:ascii="Calibri" w:hAnsi="Calibri"/>
                <w:sz w:val="22"/>
                <w:szCs w:val="22"/>
              </w:rPr>
            </w:pPr>
          </w:p>
        </w:tc>
      </w:tr>
      <w:tr w:rsidR="001F7510" w:rsidRPr="00996D04">
        <w:trPr>
          <w:trHeight w:val="514"/>
        </w:trPr>
        <w:tc>
          <w:tcPr>
            <w:tcW w:w="846" w:type="dxa"/>
            <w:shd w:val="clear" w:color="auto" w:fill="auto"/>
            <w:vAlign w:val="center"/>
          </w:tcPr>
          <w:p w:rsidR="001F7510" w:rsidRDefault="001F7510">
            <w:pPr>
              <w:rPr>
                <w:b/>
                <w:lang w:eastAsia="lt-LT"/>
              </w:rPr>
            </w:pPr>
            <w:r>
              <w:rPr>
                <w:b/>
                <w:lang w:eastAsia="lt-LT"/>
              </w:rPr>
              <w:t>10.</w:t>
            </w:r>
          </w:p>
        </w:tc>
        <w:tc>
          <w:tcPr>
            <w:tcW w:w="4678" w:type="dxa"/>
            <w:shd w:val="clear" w:color="auto" w:fill="auto"/>
            <w:vAlign w:val="center"/>
          </w:tcPr>
          <w:p w:rsidR="001F7510" w:rsidRDefault="001F7510">
            <w:pPr>
              <w:rPr>
                <w:b/>
                <w:lang w:eastAsia="lt-LT"/>
              </w:rPr>
            </w:pPr>
            <w:r>
              <w:rPr>
                <w:b/>
                <w:lang w:eastAsia="lt-LT"/>
              </w:rPr>
              <w:t>Dokumentų laminavimas (1 vnt.)</w:t>
            </w:r>
          </w:p>
        </w:tc>
        <w:tc>
          <w:tcPr>
            <w:tcW w:w="1984" w:type="dxa"/>
            <w:shd w:val="clear" w:color="auto" w:fill="auto"/>
            <w:vAlign w:val="center"/>
          </w:tcPr>
          <w:p w:rsidR="001F7510" w:rsidRDefault="001F7510">
            <w:pPr>
              <w:ind w:firstLine="71"/>
              <w:jc w:val="center"/>
              <w:rPr>
                <w:b/>
                <w:lang w:eastAsia="lt-LT"/>
              </w:rPr>
            </w:pPr>
            <w:r>
              <w:rPr>
                <w:b/>
                <w:lang w:eastAsia="lt-LT"/>
              </w:rPr>
              <w:t>Kaina eurais</w:t>
            </w:r>
          </w:p>
        </w:tc>
        <w:tc>
          <w:tcPr>
            <w:tcW w:w="1843" w:type="dxa"/>
            <w:shd w:val="clear" w:color="auto" w:fill="auto"/>
            <w:vAlign w:val="center"/>
          </w:tcPr>
          <w:p w:rsidR="001F7510" w:rsidRDefault="001F7510">
            <w:pPr>
              <w:rPr>
                <w:rFonts w:ascii="Calibri" w:hAnsi="Calibri"/>
                <w:b/>
                <w:sz w:val="22"/>
                <w:szCs w:val="22"/>
              </w:rPr>
            </w:pPr>
          </w:p>
        </w:tc>
      </w:tr>
      <w:tr w:rsidR="001F7510">
        <w:tc>
          <w:tcPr>
            <w:tcW w:w="846" w:type="dxa"/>
            <w:shd w:val="clear" w:color="auto" w:fill="auto"/>
            <w:vAlign w:val="center"/>
          </w:tcPr>
          <w:p w:rsidR="001F7510" w:rsidRPr="00B07184" w:rsidRDefault="001F7510">
            <w:pPr>
              <w:jc w:val="center"/>
              <w:rPr>
                <w:lang w:eastAsia="lt-LT"/>
              </w:rPr>
            </w:pPr>
            <w:r>
              <w:rPr>
                <w:lang w:eastAsia="lt-LT"/>
              </w:rPr>
              <w:t>10.1</w:t>
            </w:r>
          </w:p>
        </w:tc>
        <w:tc>
          <w:tcPr>
            <w:tcW w:w="4678" w:type="dxa"/>
            <w:shd w:val="clear" w:color="auto" w:fill="auto"/>
          </w:tcPr>
          <w:p w:rsidR="001F7510" w:rsidRPr="00B07184" w:rsidRDefault="001F7510">
            <w:pPr>
              <w:rPr>
                <w:lang w:eastAsia="lt-LT"/>
              </w:rPr>
            </w:pPr>
            <w:r w:rsidRPr="00B07184">
              <w:rPr>
                <w:lang w:eastAsia="lt-LT"/>
              </w:rPr>
              <w:t>A3 formatas</w:t>
            </w:r>
          </w:p>
        </w:tc>
        <w:tc>
          <w:tcPr>
            <w:tcW w:w="1984" w:type="dxa"/>
            <w:shd w:val="clear" w:color="auto" w:fill="auto"/>
            <w:vAlign w:val="center"/>
          </w:tcPr>
          <w:p w:rsidR="001F7510" w:rsidRPr="00B07184" w:rsidRDefault="001F7510">
            <w:pPr>
              <w:ind w:firstLine="71"/>
              <w:jc w:val="center"/>
              <w:rPr>
                <w:lang w:eastAsia="lt-LT"/>
              </w:rPr>
            </w:pPr>
            <w:r w:rsidRPr="00B07184">
              <w:rPr>
                <w:lang w:eastAsia="lt-LT"/>
              </w:rPr>
              <w:t>2,00</w:t>
            </w:r>
          </w:p>
        </w:tc>
        <w:tc>
          <w:tcPr>
            <w:tcW w:w="1843" w:type="dxa"/>
            <w:shd w:val="clear" w:color="auto" w:fill="auto"/>
          </w:tcPr>
          <w:p w:rsidR="001F7510" w:rsidRDefault="001F7510">
            <w:pPr>
              <w:rPr>
                <w:rFonts w:ascii="Calibri" w:hAnsi="Calibri"/>
                <w:sz w:val="22"/>
                <w:szCs w:val="22"/>
              </w:rPr>
            </w:pPr>
          </w:p>
        </w:tc>
      </w:tr>
      <w:tr w:rsidR="001F7510">
        <w:tc>
          <w:tcPr>
            <w:tcW w:w="846" w:type="dxa"/>
            <w:shd w:val="clear" w:color="auto" w:fill="auto"/>
            <w:vAlign w:val="center"/>
          </w:tcPr>
          <w:p w:rsidR="001F7510" w:rsidRPr="00B07184" w:rsidRDefault="001F7510">
            <w:pPr>
              <w:jc w:val="center"/>
              <w:rPr>
                <w:lang w:eastAsia="lt-LT"/>
              </w:rPr>
            </w:pPr>
            <w:r>
              <w:rPr>
                <w:lang w:eastAsia="lt-LT"/>
              </w:rPr>
              <w:t>10.2</w:t>
            </w:r>
          </w:p>
        </w:tc>
        <w:tc>
          <w:tcPr>
            <w:tcW w:w="4678" w:type="dxa"/>
            <w:shd w:val="clear" w:color="auto" w:fill="auto"/>
          </w:tcPr>
          <w:p w:rsidR="001F7510" w:rsidRPr="00B07184" w:rsidRDefault="001F7510">
            <w:pPr>
              <w:rPr>
                <w:lang w:eastAsia="lt-LT"/>
              </w:rPr>
            </w:pPr>
            <w:r w:rsidRPr="00B07184">
              <w:rPr>
                <w:lang w:eastAsia="lt-LT"/>
              </w:rPr>
              <w:t>A4 formatas</w:t>
            </w:r>
          </w:p>
        </w:tc>
        <w:tc>
          <w:tcPr>
            <w:tcW w:w="1984" w:type="dxa"/>
            <w:shd w:val="clear" w:color="auto" w:fill="auto"/>
            <w:vAlign w:val="center"/>
          </w:tcPr>
          <w:p w:rsidR="001F7510" w:rsidRPr="00B07184" w:rsidRDefault="001F7510">
            <w:pPr>
              <w:ind w:firstLine="71"/>
              <w:jc w:val="center"/>
              <w:rPr>
                <w:lang w:eastAsia="lt-LT"/>
              </w:rPr>
            </w:pPr>
            <w:r w:rsidRPr="00B07184">
              <w:rPr>
                <w:lang w:eastAsia="lt-LT"/>
              </w:rPr>
              <w:t>1,00</w:t>
            </w:r>
          </w:p>
        </w:tc>
        <w:tc>
          <w:tcPr>
            <w:tcW w:w="1843" w:type="dxa"/>
            <w:shd w:val="clear" w:color="auto" w:fill="auto"/>
          </w:tcPr>
          <w:p w:rsidR="001F7510" w:rsidRDefault="001F7510">
            <w:pPr>
              <w:rPr>
                <w:rFonts w:ascii="Calibri" w:hAnsi="Calibri"/>
                <w:sz w:val="22"/>
                <w:szCs w:val="22"/>
              </w:rPr>
            </w:pPr>
          </w:p>
        </w:tc>
      </w:tr>
      <w:tr w:rsidR="001F7510">
        <w:tc>
          <w:tcPr>
            <w:tcW w:w="846" w:type="dxa"/>
            <w:shd w:val="clear" w:color="auto" w:fill="auto"/>
            <w:vAlign w:val="center"/>
          </w:tcPr>
          <w:p w:rsidR="001F7510" w:rsidRPr="00B07184" w:rsidRDefault="001F7510">
            <w:pPr>
              <w:jc w:val="center"/>
              <w:rPr>
                <w:lang w:eastAsia="lt-LT"/>
              </w:rPr>
            </w:pPr>
            <w:r>
              <w:rPr>
                <w:lang w:eastAsia="lt-LT"/>
              </w:rPr>
              <w:t>10.3</w:t>
            </w:r>
          </w:p>
        </w:tc>
        <w:tc>
          <w:tcPr>
            <w:tcW w:w="4678" w:type="dxa"/>
            <w:shd w:val="clear" w:color="auto" w:fill="auto"/>
          </w:tcPr>
          <w:p w:rsidR="001F7510" w:rsidRPr="00B07184" w:rsidRDefault="001F7510">
            <w:pPr>
              <w:rPr>
                <w:lang w:eastAsia="lt-LT"/>
              </w:rPr>
            </w:pPr>
            <w:r w:rsidRPr="00B07184">
              <w:rPr>
                <w:lang w:eastAsia="lt-LT"/>
              </w:rPr>
              <w:t>A5 formatas</w:t>
            </w:r>
          </w:p>
        </w:tc>
        <w:tc>
          <w:tcPr>
            <w:tcW w:w="1984" w:type="dxa"/>
            <w:shd w:val="clear" w:color="auto" w:fill="auto"/>
            <w:vAlign w:val="center"/>
          </w:tcPr>
          <w:p w:rsidR="001F7510" w:rsidRPr="00B07184" w:rsidRDefault="001F7510">
            <w:pPr>
              <w:ind w:firstLine="71"/>
              <w:jc w:val="center"/>
              <w:rPr>
                <w:lang w:eastAsia="lt-LT"/>
              </w:rPr>
            </w:pPr>
            <w:r w:rsidRPr="00B07184">
              <w:rPr>
                <w:lang w:eastAsia="lt-LT"/>
              </w:rPr>
              <w:t>0,80</w:t>
            </w:r>
          </w:p>
        </w:tc>
        <w:tc>
          <w:tcPr>
            <w:tcW w:w="1843" w:type="dxa"/>
            <w:shd w:val="clear" w:color="auto" w:fill="auto"/>
          </w:tcPr>
          <w:p w:rsidR="001F7510" w:rsidRDefault="001F7510">
            <w:pPr>
              <w:rPr>
                <w:rFonts w:ascii="Calibri" w:hAnsi="Calibri"/>
                <w:sz w:val="22"/>
                <w:szCs w:val="22"/>
              </w:rPr>
            </w:pPr>
          </w:p>
        </w:tc>
      </w:tr>
      <w:tr w:rsidR="001F7510">
        <w:tc>
          <w:tcPr>
            <w:tcW w:w="846" w:type="dxa"/>
            <w:shd w:val="clear" w:color="auto" w:fill="auto"/>
            <w:vAlign w:val="center"/>
          </w:tcPr>
          <w:p w:rsidR="001F7510" w:rsidRPr="00B07184" w:rsidRDefault="001F7510">
            <w:pPr>
              <w:jc w:val="center"/>
              <w:rPr>
                <w:lang w:eastAsia="lt-LT"/>
              </w:rPr>
            </w:pPr>
            <w:r>
              <w:rPr>
                <w:lang w:eastAsia="lt-LT"/>
              </w:rPr>
              <w:t>10.4</w:t>
            </w:r>
          </w:p>
        </w:tc>
        <w:tc>
          <w:tcPr>
            <w:tcW w:w="4678" w:type="dxa"/>
            <w:shd w:val="clear" w:color="auto" w:fill="auto"/>
          </w:tcPr>
          <w:p w:rsidR="001F7510" w:rsidRPr="00B07184" w:rsidRDefault="001F7510">
            <w:pPr>
              <w:rPr>
                <w:lang w:eastAsia="lt-LT"/>
              </w:rPr>
            </w:pPr>
            <w:r w:rsidRPr="00B07184">
              <w:rPr>
                <w:lang w:eastAsia="lt-LT"/>
              </w:rPr>
              <w:t>A6 formatas</w:t>
            </w:r>
          </w:p>
        </w:tc>
        <w:tc>
          <w:tcPr>
            <w:tcW w:w="1984" w:type="dxa"/>
            <w:shd w:val="clear" w:color="auto" w:fill="auto"/>
            <w:vAlign w:val="center"/>
          </w:tcPr>
          <w:p w:rsidR="001F7510" w:rsidRPr="00B07184" w:rsidRDefault="001F7510">
            <w:pPr>
              <w:ind w:firstLine="71"/>
              <w:jc w:val="center"/>
              <w:rPr>
                <w:lang w:eastAsia="lt-LT"/>
              </w:rPr>
            </w:pPr>
            <w:r w:rsidRPr="00B07184">
              <w:rPr>
                <w:lang w:eastAsia="lt-LT"/>
              </w:rPr>
              <w:t>0,70</w:t>
            </w:r>
          </w:p>
        </w:tc>
        <w:tc>
          <w:tcPr>
            <w:tcW w:w="1843" w:type="dxa"/>
            <w:shd w:val="clear" w:color="auto" w:fill="auto"/>
          </w:tcPr>
          <w:p w:rsidR="001F7510" w:rsidRDefault="001F7510">
            <w:pPr>
              <w:rPr>
                <w:rFonts w:ascii="Calibri" w:hAnsi="Calibri"/>
                <w:sz w:val="22"/>
                <w:szCs w:val="22"/>
              </w:rPr>
            </w:pPr>
          </w:p>
        </w:tc>
      </w:tr>
    </w:tbl>
    <w:p w:rsidR="001F7510" w:rsidRDefault="001F7510" w:rsidP="001F7510"/>
    <w:p w:rsidR="001F7510" w:rsidRPr="00170DA0" w:rsidRDefault="001F7510" w:rsidP="001F7510">
      <w:pPr>
        <w:spacing w:line="360" w:lineRule="auto"/>
        <w:jc w:val="both"/>
        <w:rPr>
          <w:i/>
          <w:iCs/>
          <w:lang w:eastAsia="lt-LT"/>
        </w:rPr>
      </w:pPr>
      <w:r w:rsidRPr="00D75E29">
        <w:t xml:space="preserve">¹ </w:t>
      </w:r>
      <w:r w:rsidRPr="00170DA0">
        <w:rPr>
          <w:b/>
          <w:lang w:eastAsia="lt-LT"/>
        </w:rPr>
        <w:t xml:space="preserve"> </w:t>
      </w:r>
      <w:r w:rsidRPr="00170DA0">
        <w:rPr>
          <w:lang w:eastAsia="lt-LT"/>
        </w:rPr>
        <w:t>Nemokamai Anykščių rajono savivaldybės ugdymo įstaigų organizuotos moksleivių grupės, lydimos atsakingų asmenų.</w:t>
      </w:r>
    </w:p>
    <w:p w:rsidR="001F7510" w:rsidRPr="00170DA0" w:rsidRDefault="001F7510" w:rsidP="001F7510">
      <w:pPr>
        <w:tabs>
          <w:tab w:val="right" w:pos="9638"/>
        </w:tabs>
        <w:suppressAutoHyphens/>
        <w:spacing w:line="360" w:lineRule="auto"/>
        <w:ind w:right="-613"/>
        <w:jc w:val="both"/>
      </w:pPr>
      <w:r w:rsidRPr="00D75E29">
        <w:t>²</w:t>
      </w:r>
      <w:r>
        <w:rPr>
          <w:lang w:eastAsia="lt-LT"/>
        </w:rPr>
        <w:t xml:space="preserve"> </w:t>
      </w:r>
      <w:r w:rsidRPr="00170DA0">
        <w:rPr>
          <w:lang w:eastAsia="lt-LT"/>
        </w:rPr>
        <w:t>Galioja 3–6  asmenų grupei iš 1–2 suaugusiųjų ir 2–5 asmenų nuo 7 iki 18 m.</w:t>
      </w:r>
    </w:p>
    <w:p w:rsidR="001F7510" w:rsidRPr="00170DA0" w:rsidRDefault="001F7510" w:rsidP="001F7510">
      <w:pPr>
        <w:tabs>
          <w:tab w:val="right" w:pos="9638"/>
        </w:tabs>
        <w:suppressAutoHyphens/>
        <w:spacing w:line="360" w:lineRule="auto"/>
        <w:ind w:right="-613"/>
        <w:jc w:val="both"/>
        <w:rPr>
          <w:lang w:eastAsia="ar-SA"/>
        </w:rPr>
      </w:pPr>
      <w:r w:rsidRPr="00D75E29">
        <w:t>³</w:t>
      </w:r>
      <w:r w:rsidRPr="00170DA0">
        <w:rPr>
          <w:lang w:eastAsia="lt-LT"/>
        </w:rPr>
        <w:t xml:space="preserve"> Anykščių rajono savivaldybės biudžetinėms kultūros įstaigoms nemokamai.</w:t>
      </w:r>
    </w:p>
    <w:p w:rsidR="001F7510" w:rsidRDefault="001F7510" w:rsidP="001F7510">
      <w:pPr>
        <w:spacing w:line="360" w:lineRule="auto"/>
      </w:pPr>
      <w:r w:rsidRPr="00D75E29">
        <w:t>⁴</w:t>
      </w:r>
      <w:r w:rsidRPr="00170DA0">
        <w:rPr>
          <w:b/>
        </w:rPr>
        <w:t xml:space="preserve"> </w:t>
      </w:r>
      <w:r w:rsidRPr="0059391A">
        <w:t>Moksleiviams, studentams, pensininkams taikoma 50 % nuolaida nuo pateiktų kainų.</w:t>
      </w:r>
    </w:p>
    <w:p w:rsidR="001F7510" w:rsidRPr="006E382D" w:rsidRDefault="001F7510" w:rsidP="001F7510">
      <w:pPr>
        <w:pStyle w:val="Standard"/>
        <w:spacing w:after="147" w:line="360" w:lineRule="auto"/>
        <w:rPr>
          <w:rFonts w:ascii="Times New Roman" w:hAnsi="Times New Roman"/>
          <w:sz w:val="24"/>
          <w:szCs w:val="24"/>
          <w:lang w:val="lt-LT" w:eastAsia="lt-LT"/>
        </w:rPr>
      </w:pPr>
      <w:r w:rsidRPr="00D75E29">
        <w:rPr>
          <w:rFonts w:ascii="Times New Roman" w:hAnsi="Times New Roman"/>
          <w:sz w:val="24"/>
          <w:szCs w:val="24"/>
          <w:lang w:val="lt-LT" w:eastAsia="lt-LT"/>
        </w:rPr>
        <w:t>⁵</w:t>
      </w:r>
      <w:r>
        <w:rPr>
          <w:rFonts w:ascii="Times New Roman" w:hAnsi="Times New Roman"/>
          <w:sz w:val="24"/>
          <w:szCs w:val="24"/>
          <w:lang w:val="lt-LT" w:eastAsia="lt-LT"/>
        </w:rPr>
        <w:t xml:space="preserve"> </w:t>
      </w:r>
      <w:r w:rsidRPr="003B4242">
        <w:rPr>
          <w:rFonts w:ascii="Times New Roman" w:hAnsi="Times New Roman"/>
          <w:sz w:val="24"/>
          <w:szCs w:val="24"/>
          <w:lang w:val="lt-LT" w:eastAsia="lt-LT"/>
        </w:rPr>
        <w:t>Nustatant ka</w:t>
      </w:r>
      <w:r>
        <w:rPr>
          <w:rFonts w:ascii="Times New Roman" w:hAnsi="Times New Roman"/>
          <w:sz w:val="24"/>
          <w:szCs w:val="24"/>
          <w:lang w:val="lt-LT" w:eastAsia="lt-LT"/>
        </w:rPr>
        <w:t>inas, jos apvalinamos iki euro; netaikoma jei  sutartyje su prekių tiekėju būna nustatyta didmeninė ir mažmeninė kainos.</w:t>
      </w:r>
    </w:p>
    <w:p w:rsidR="001F7510" w:rsidRPr="00B569DC" w:rsidRDefault="001F7510" w:rsidP="001F7510">
      <w:pPr>
        <w:spacing w:line="360" w:lineRule="auto"/>
        <w:ind w:firstLine="567"/>
        <w:jc w:val="both"/>
        <w:rPr>
          <w:lang w:eastAsia="lt-LT"/>
        </w:rPr>
      </w:pPr>
      <w:r w:rsidRPr="00B569DC">
        <w:rPr>
          <w:lang w:eastAsia="lt-LT"/>
        </w:rPr>
        <w:t>Nemokamai ekspozicijas ir parodas lanko:</w:t>
      </w:r>
    </w:p>
    <w:p w:rsidR="001F7510" w:rsidRPr="00B569DC" w:rsidRDefault="001F7510" w:rsidP="001F7510">
      <w:pPr>
        <w:spacing w:line="360" w:lineRule="auto"/>
        <w:ind w:firstLine="567"/>
        <w:jc w:val="both"/>
        <w:rPr>
          <w:i/>
          <w:lang w:eastAsia="lt-LT"/>
        </w:rPr>
      </w:pPr>
      <w:r w:rsidRPr="00B569DC">
        <w:rPr>
          <w:lang w:eastAsia="lt-LT"/>
        </w:rPr>
        <w:t>Vaikai iki 7</w:t>
      </w:r>
      <w:r>
        <w:rPr>
          <w:lang w:eastAsia="lt-LT"/>
        </w:rPr>
        <w:t xml:space="preserve"> </w:t>
      </w:r>
      <w:r w:rsidRPr="00B569DC">
        <w:rPr>
          <w:lang w:eastAsia="lt-LT"/>
        </w:rPr>
        <w:t>m., vaikų namų auklėtiniai, Lietuvos Respublikos muziejininkai, gidai, Tarptautinės muziejų tarybos (ICOM) nariai, Kultūros paveldo departamento darbuotojai, mokytojai, lydintys mokinių grupes, kuriose ne mažiau kaip 10 asmenų. Anykščių ugdymo įstaigų organizuotos moksleivių grupės, lydimos atsakingų asmenų pagal įstaigos nustatytą tvarką.</w:t>
      </w:r>
      <w:r>
        <w:rPr>
          <w:lang w:eastAsia="lt-LT"/>
        </w:rPr>
        <w:t xml:space="preserve"> </w:t>
      </w:r>
      <w:r w:rsidRPr="00B569DC">
        <w:rPr>
          <w:i/>
          <w:lang w:eastAsia="lt-LT"/>
        </w:rPr>
        <w:t>Nuolaidos ir lengvatos taikomos lankytojui pateikus jo  priklausymą nurodytoms asmenų grupėms įrodantį pažymėjimą.</w:t>
      </w:r>
    </w:p>
    <w:p w:rsidR="001F7510" w:rsidRDefault="001F7510"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A72E67" w:rsidRDefault="00A72E67" w:rsidP="000E06F1">
      <w:pPr>
        <w:jc w:val="center"/>
        <w:rPr>
          <w:b/>
          <w:highlight w:val="yellow"/>
          <w:lang w:eastAsia="lt-LT"/>
        </w:rPr>
      </w:pPr>
    </w:p>
    <w:p w:rsidR="00A72E67" w:rsidRDefault="00A72E67"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7556E4" w:rsidRDefault="007556E4" w:rsidP="000E06F1">
      <w:pPr>
        <w:jc w:val="center"/>
        <w:rPr>
          <w:b/>
          <w:highlight w:val="yellow"/>
          <w:lang w:eastAsia="lt-LT"/>
        </w:rPr>
      </w:pPr>
    </w:p>
    <w:p w:rsidR="00A72E67" w:rsidRDefault="00A72E67" w:rsidP="000E06F1">
      <w:pPr>
        <w:jc w:val="center"/>
        <w:rPr>
          <w:b/>
          <w:highlight w:val="yellow"/>
          <w:lang w:eastAsia="lt-LT"/>
        </w:rPr>
      </w:pPr>
    </w:p>
    <w:p w:rsidR="00A72E67" w:rsidRDefault="00A72E67" w:rsidP="000E06F1">
      <w:pPr>
        <w:jc w:val="center"/>
        <w:rPr>
          <w:b/>
          <w:highlight w:val="yellow"/>
          <w:lang w:eastAsia="lt-LT"/>
        </w:rPr>
      </w:pPr>
    </w:p>
    <w:p w:rsidR="007556E4" w:rsidRDefault="00A72E67" w:rsidP="000E06F1">
      <w:pPr>
        <w:jc w:val="center"/>
        <w:rPr>
          <w:b/>
          <w:color w:val="808080"/>
          <w:lang w:eastAsia="lt-LT"/>
        </w:rPr>
      </w:pPr>
      <w:r w:rsidRPr="00A72E67">
        <w:rPr>
          <w:b/>
          <w:lang w:eastAsia="lt-LT"/>
        </w:rPr>
        <w:tab/>
      </w:r>
      <w:r>
        <w:rPr>
          <w:b/>
          <w:lang w:eastAsia="lt-LT"/>
        </w:rPr>
        <w:tab/>
      </w:r>
      <w:r>
        <w:rPr>
          <w:b/>
          <w:lang w:eastAsia="lt-LT"/>
        </w:rPr>
        <w:tab/>
      </w:r>
      <w:r>
        <w:rPr>
          <w:b/>
          <w:lang w:eastAsia="lt-LT"/>
        </w:rPr>
        <w:tab/>
      </w:r>
      <w:r>
        <w:rPr>
          <w:b/>
          <w:color w:val="808080"/>
          <w:lang w:eastAsia="lt-LT"/>
        </w:rPr>
        <w:t>Projekto lyginamasis variantas</w:t>
      </w:r>
    </w:p>
    <w:p w:rsidR="00A72E67" w:rsidRPr="00A72E67" w:rsidRDefault="00A72E67" w:rsidP="000E06F1">
      <w:pPr>
        <w:jc w:val="center"/>
        <w:rPr>
          <w:b/>
          <w:lang w:eastAsia="lt-LT"/>
        </w:rPr>
      </w:pPr>
    </w:p>
    <w:p w:rsidR="00A72E67" w:rsidRPr="00A72E67" w:rsidRDefault="00A72E67" w:rsidP="000E06F1">
      <w:pPr>
        <w:jc w:val="center"/>
        <w:rPr>
          <w:b/>
          <w:lang w:eastAsia="lt-LT"/>
        </w:rPr>
      </w:pPr>
    </w:p>
    <w:p w:rsidR="007556E4" w:rsidRDefault="00D02CAA" w:rsidP="000E06F1">
      <w:pPr>
        <w:jc w:val="center"/>
        <w:rPr>
          <w:b/>
          <w:lang w:eastAsia="lt-LT"/>
        </w:rPr>
      </w:pPr>
      <w:r w:rsidRPr="00A72E67">
        <w:rPr>
          <w:b/>
          <w:noProof/>
          <w:lang w:eastAsia="lt-LT"/>
        </w:rPr>
        <w:drawing>
          <wp:inline distT="0" distB="0" distL="0" distR="0">
            <wp:extent cx="685800" cy="685800"/>
            <wp:effectExtent l="0" t="0" r="0" b="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rsidR="00A72E67" w:rsidRDefault="00A72E67" w:rsidP="000E06F1">
      <w:pPr>
        <w:jc w:val="center"/>
        <w:rPr>
          <w:b/>
          <w:lang w:eastAsia="lt-LT"/>
        </w:rPr>
      </w:pPr>
    </w:p>
    <w:p w:rsidR="00A72E67" w:rsidRPr="00A72E67" w:rsidRDefault="00A72E67" w:rsidP="000E06F1">
      <w:pPr>
        <w:jc w:val="center"/>
        <w:rPr>
          <w:b/>
          <w:lang w:eastAsia="lt-LT"/>
        </w:rPr>
      </w:pPr>
    </w:p>
    <w:p w:rsidR="00BD68DF" w:rsidRPr="00A72E67" w:rsidRDefault="00BD68DF" w:rsidP="000E06F1">
      <w:pPr>
        <w:jc w:val="center"/>
        <w:rPr>
          <w:b/>
          <w:lang w:eastAsia="lt-LT"/>
        </w:rPr>
      </w:pPr>
    </w:p>
    <w:p w:rsidR="00A72E67" w:rsidRDefault="00A72E67" w:rsidP="00A72E67">
      <w:pPr>
        <w:ind w:right="-613"/>
        <w:jc w:val="center"/>
        <w:rPr>
          <w:b/>
        </w:rPr>
      </w:pPr>
      <w:r>
        <w:rPr>
          <w:b/>
        </w:rPr>
        <w:t>ANYKŠČIŲ RAJONO SAVIVALDYBĖS</w:t>
      </w:r>
    </w:p>
    <w:p w:rsidR="00A72E67" w:rsidRDefault="00A72E67" w:rsidP="00A72E67">
      <w:pPr>
        <w:ind w:right="-613"/>
        <w:jc w:val="center"/>
        <w:rPr>
          <w:b/>
        </w:rPr>
      </w:pPr>
      <w:r>
        <w:rPr>
          <w:b/>
        </w:rPr>
        <w:t>TARYBA</w:t>
      </w:r>
    </w:p>
    <w:p w:rsidR="00A72E67" w:rsidRDefault="00A72E67" w:rsidP="00A72E67">
      <w:pPr>
        <w:ind w:right="-613"/>
        <w:jc w:val="center"/>
        <w:rPr>
          <w:b/>
        </w:rPr>
      </w:pPr>
    </w:p>
    <w:p w:rsidR="00A72E67" w:rsidRDefault="00A72E67" w:rsidP="00A72E67">
      <w:pPr>
        <w:ind w:right="-613"/>
        <w:jc w:val="center"/>
        <w:rPr>
          <w:b/>
        </w:rPr>
      </w:pPr>
      <w:r>
        <w:rPr>
          <w:b/>
        </w:rPr>
        <w:t>SPRENDIMAS</w:t>
      </w:r>
    </w:p>
    <w:p w:rsidR="00A72E67" w:rsidRDefault="00A72E67" w:rsidP="00A72E67">
      <w:pPr>
        <w:ind w:right="-613"/>
        <w:jc w:val="center"/>
        <w:rPr>
          <w:b/>
        </w:rPr>
      </w:pPr>
      <w:r w:rsidRPr="0012546B">
        <w:rPr>
          <w:b/>
        </w:rPr>
        <w:t>DĖL ANYKŠČIŲ</w:t>
      </w:r>
      <w:r>
        <w:rPr>
          <w:b/>
        </w:rPr>
        <w:t xml:space="preserve"> RAJONO SAVIVALDYBĖS TARYBOS 2016 M LAPKRIČIO 24</w:t>
      </w:r>
      <w:r w:rsidRPr="0012546B">
        <w:rPr>
          <w:b/>
        </w:rPr>
        <w:t xml:space="preserve"> D. SPRENDIMO </w:t>
      </w:r>
      <w:r w:rsidRPr="00813FC6">
        <w:rPr>
          <w:b/>
        </w:rPr>
        <w:t xml:space="preserve">NR. 1-TS-287 </w:t>
      </w:r>
      <w:r>
        <w:rPr>
          <w:b/>
        </w:rPr>
        <w:t>„DĖL ANYKŠČIŲ MENŲ CENTRO EKSPOZICIJŲ LANKYMO BILIETŲ IR TEIKIAMŲ PASLAUGŲ KAINŲ PATVIRTINIMO“ PAKEITIMO</w:t>
      </w:r>
    </w:p>
    <w:p w:rsidR="00A72E67" w:rsidRDefault="00A72E67" w:rsidP="00A72E67">
      <w:pPr>
        <w:ind w:right="-613"/>
        <w:jc w:val="center"/>
        <w:rPr>
          <w:b/>
        </w:rPr>
      </w:pPr>
    </w:p>
    <w:p w:rsidR="00A72E67" w:rsidRDefault="00A72E67" w:rsidP="00A72E67">
      <w:pPr>
        <w:ind w:right="-613"/>
        <w:jc w:val="center"/>
      </w:pPr>
      <w:r w:rsidRPr="0012546B">
        <w:t>20</w:t>
      </w:r>
      <w:r>
        <w:t>23</w:t>
      </w:r>
      <w:r w:rsidRPr="0012546B">
        <w:t xml:space="preserve"> </w:t>
      </w:r>
      <w:r>
        <w:t>m. birželio  d. Nr. 1-T-</w:t>
      </w:r>
    </w:p>
    <w:p w:rsidR="00A72E67" w:rsidRDefault="00A72E67" w:rsidP="00A72E67">
      <w:pPr>
        <w:ind w:right="-613"/>
        <w:jc w:val="center"/>
      </w:pPr>
      <w:r>
        <w:t>Anykščiai</w:t>
      </w:r>
    </w:p>
    <w:p w:rsidR="00A72E67" w:rsidRDefault="00A72E67" w:rsidP="00A72E67">
      <w:pPr>
        <w:ind w:right="-613" w:hanging="567"/>
      </w:pPr>
    </w:p>
    <w:p w:rsidR="00A72E67" w:rsidRDefault="00A72E67" w:rsidP="00A72E67">
      <w:pPr>
        <w:spacing w:line="360" w:lineRule="auto"/>
        <w:ind w:right="-613" w:hanging="567"/>
        <w:jc w:val="both"/>
      </w:pPr>
      <w:r>
        <w:t xml:space="preserve">                      Vadovaudamasi Lietuvos Respublikos vietos savivaldos įstatymo 6 straipsnio 13 punktu, 15 straipsnio 2 dalies 29 punktu, 16 straipsnio 1 dalimi, bei atsižvelgdama į Anykščių menų centro 2023 m</w:t>
      </w:r>
      <w:r w:rsidRPr="001F7510">
        <w:t>. gegužės 2 d. raštą Nr. SD-39 „</w:t>
      </w:r>
      <w:r>
        <w:t>D</w:t>
      </w:r>
      <w:r w:rsidRPr="001F7510">
        <w:t>ėl Anykščių</w:t>
      </w:r>
      <w:r>
        <w:t xml:space="preserve"> menų centro ekspozicijų lankymo bilietų ir teikiamų paslaugų kainų pakeitimo ir naujų tvirtinimo“, Anykščių rajono savivaldybės taryba</w:t>
      </w:r>
      <w:r w:rsidRPr="00800F44">
        <w:t xml:space="preserve"> </w:t>
      </w:r>
    </w:p>
    <w:p w:rsidR="00A72E67" w:rsidRDefault="00A72E67" w:rsidP="00A72E67">
      <w:pPr>
        <w:spacing w:line="360" w:lineRule="auto"/>
        <w:ind w:left="851" w:right="-613" w:hanging="567"/>
        <w:jc w:val="both"/>
      </w:pPr>
      <w:r>
        <w:t xml:space="preserve">       n u s p r e n d ž i a:</w:t>
      </w:r>
    </w:p>
    <w:p w:rsidR="00A72E67" w:rsidRDefault="00A72E67" w:rsidP="00A72E67">
      <w:pPr>
        <w:tabs>
          <w:tab w:val="right" w:pos="9638"/>
        </w:tabs>
        <w:suppressAutoHyphens/>
        <w:spacing w:line="360" w:lineRule="auto"/>
        <w:ind w:right="-613" w:hanging="567"/>
        <w:jc w:val="both"/>
      </w:pPr>
      <w:r>
        <w:t xml:space="preserve">                     Pakeisti Anykščių menų centro ekspozicijų</w:t>
      </w:r>
      <w:r w:rsidRPr="000A7BC1">
        <w:t xml:space="preserve"> </w:t>
      </w:r>
      <w:r>
        <w:t>lankymo bilietų ir teikiamų paslaugų kainas, patvirtintas Anykščių rajono savivaldybės tarybos 2016 m. lapkričio 24 d. sprendim</w:t>
      </w:r>
      <w:r w:rsidRPr="00036F1B">
        <w:t>u</w:t>
      </w:r>
      <w:r>
        <w:t xml:space="preserve"> </w:t>
      </w:r>
      <w:r w:rsidRPr="00813FC6">
        <w:t xml:space="preserve">Nr. 1-TS-287 </w:t>
      </w:r>
      <w:r>
        <w:t>„Dėl Anykščių menų centro ekspozicijų</w:t>
      </w:r>
      <w:r w:rsidRPr="000A7BC1">
        <w:t xml:space="preserve"> </w:t>
      </w:r>
      <w:r>
        <w:t>lankymo bilietų ir teikiamų paslaugų kainų patvirtinimo“</w:t>
      </w:r>
      <w:r w:rsidRPr="00036F1B">
        <w:t xml:space="preserve">, </w:t>
      </w:r>
      <w:r>
        <w:t xml:space="preserve">ir išdėstyti </w:t>
      </w:r>
      <w:r w:rsidRPr="00036F1B">
        <w:t>jas</w:t>
      </w:r>
      <w:r>
        <w:rPr>
          <w:color w:val="FF0000"/>
        </w:rPr>
        <w:t xml:space="preserve"> </w:t>
      </w:r>
      <w:r>
        <w:t>nauja redakcija (pridedama).</w:t>
      </w:r>
    </w:p>
    <w:p w:rsidR="00A72E67" w:rsidRDefault="00A72E67" w:rsidP="00A72E67">
      <w:pPr>
        <w:tabs>
          <w:tab w:val="right" w:pos="9638"/>
        </w:tabs>
        <w:suppressAutoHyphens/>
        <w:spacing w:line="360" w:lineRule="auto"/>
        <w:ind w:right="-613" w:hanging="567"/>
        <w:jc w:val="both"/>
        <w:rPr>
          <w:lang w:eastAsia="ar-SA"/>
        </w:rPr>
      </w:pPr>
      <w:r>
        <w:t xml:space="preserve">                     </w:t>
      </w:r>
      <w:r w:rsidRPr="0050247D">
        <w:t>Šis sprendimas skelbiamas Teisės aktų registre ir Anykščių rajono savivaldybės interneto svetainėje www.anyksciai.lt.</w:t>
      </w:r>
    </w:p>
    <w:p w:rsidR="00A72E67" w:rsidRPr="00492F3B" w:rsidRDefault="00A72E67" w:rsidP="00A72E67">
      <w:pPr>
        <w:spacing w:line="360" w:lineRule="auto"/>
        <w:ind w:left="-567" w:right="-613" w:hanging="567"/>
        <w:jc w:val="both"/>
        <w:rPr>
          <w:color w:val="FF0000"/>
        </w:rPr>
      </w:pPr>
    </w:p>
    <w:p w:rsidR="00A72E67" w:rsidRDefault="00A72E67" w:rsidP="00A72E67">
      <w:pPr>
        <w:spacing w:line="360" w:lineRule="auto"/>
        <w:ind w:left="-567" w:right="-613"/>
        <w:jc w:val="both"/>
      </w:pPr>
      <w:r>
        <w:t xml:space="preserve">          Meras </w:t>
      </w:r>
      <w:r>
        <w:tab/>
      </w:r>
      <w:r>
        <w:tab/>
      </w:r>
      <w:r>
        <w:tab/>
      </w:r>
      <w:r>
        <w:tab/>
      </w:r>
      <w:r>
        <w:tab/>
      </w:r>
      <w:r>
        <w:tab/>
        <w:t>Kęstutis Tubis</w:t>
      </w:r>
    </w:p>
    <w:p w:rsidR="00A72E67" w:rsidRDefault="00A72E67" w:rsidP="00A72E67">
      <w:pPr>
        <w:tabs>
          <w:tab w:val="right" w:pos="9638"/>
        </w:tabs>
        <w:spacing w:line="360" w:lineRule="auto"/>
        <w:ind w:right="-613"/>
        <w:jc w:val="center"/>
      </w:pPr>
      <w:r>
        <w:t>______________</w:t>
      </w:r>
    </w:p>
    <w:p w:rsidR="00A72E67" w:rsidRDefault="00A72E67" w:rsidP="00A72E67">
      <w:pPr>
        <w:tabs>
          <w:tab w:val="right" w:pos="9638"/>
        </w:tabs>
        <w:spacing w:line="360" w:lineRule="auto"/>
        <w:ind w:right="-613"/>
        <w:jc w:val="center"/>
      </w:pPr>
    </w:p>
    <w:p w:rsidR="00A72E67" w:rsidRDefault="00A72E67" w:rsidP="00A72E67">
      <w:pPr>
        <w:tabs>
          <w:tab w:val="left" w:pos="3600"/>
        </w:tabs>
        <w:ind w:right="-613"/>
        <w:jc w:val="both"/>
      </w:pPr>
    </w:p>
    <w:p w:rsidR="00A72E67" w:rsidRDefault="00A72E67" w:rsidP="00A72E67">
      <w:pPr>
        <w:tabs>
          <w:tab w:val="left" w:pos="3600"/>
        </w:tabs>
        <w:ind w:right="-613"/>
        <w:jc w:val="both"/>
      </w:pPr>
    </w:p>
    <w:p w:rsidR="00A72E67" w:rsidRDefault="00A72E67" w:rsidP="00A72E67">
      <w:pPr>
        <w:ind w:left="5182" w:right="-613"/>
        <w:rPr>
          <w:lang w:eastAsia="lt-LT"/>
        </w:rPr>
      </w:pPr>
    </w:p>
    <w:p w:rsidR="00BD68DF" w:rsidRDefault="00BD68DF" w:rsidP="000E06F1">
      <w:pPr>
        <w:jc w:val="center"/>
        <w:rPr>
          <w:b/>
          <w:lang w:eastAsia="lt-LT"/>
        </w:rPr>
      </w:pPr>
    </w:p>
    <w:p w:rsidR="00A72E67" w:rsidRPr="00A72E67" w:rsidRDefault="00A72E67" w:rsidP="000E06F1">
      <w:pPr>
        <w:jc w:val="center"/>
        <w:rPr>
          <w:b/>
          <w:lang w:eastAsia="lt-LT"/>
        </w:rPr>
      </w:pPr>
    </w:p>
    <w:p w:rsidR="00BD68DF" w:rsidRPr="00A72E67" w:rsidRDefault="00BD68DF" w:rsidP="000E06F1">
      <w:pPr>
        <w:jc w:val="center"/>
        <w:rPr>
          <w:b/>
          <w:lang w:eastAsia="lt-LT"/>
        </w:rPr>
      </w:pPr>
    </w:p>
    <w:p w:rsidR="00BD68DF" w:rsidRPr="00A72E67" w:rsidRDefault="00BD68DF" w:rsidP="000E06F1">
      <w:pPr>
        <w:jc w:val="center"/>
        <w:rPr>
          <w:b/>
          <w:lang w:eastAsia="lt-LT"/>
        </w:rPr>
      </w:pPr>
    </w:p>
    <w:p w:rsidR="00BD68DF" w:rsidRPr="00A72E67" w:rsidRDefault="00BD68DF" w:rsidP="000E06F1">
      <w:pPr>
        <w:jc w:val="center"/>
        <w:rPr>
          <w:b/>
          <w:lang w:eastAsia="lt-LT"/>
        </w:rPr>
      </w:pPr>
    </w:p>
    <w:p w:rsidR="007556E4" w:rsidRPr="00A72E67" w:rsidRDefault="007556E4" w:rsidP="000E06F1">
      <w:pPr>
        <w:jc w:val="center"/>
        <w:rPr>
          <w:b/>
          <w:lang w:eastAsia="lt-LT"/>
        </w:rPr>
      </w:pPr>
    </w:p>
    <w:p w:rsidR="00A72E67" w:rsidRPr="00542291" w:rsidRDefault="00A72E67" w:rsidP="00A72E67">
      <w:pPr>
        <w:tabs>
          <w:tab w:val="left" w:pos="993"/>
        </w:tabs>
        <w:ind w:left="3969" w:right="-472"/>
        <w:jc w:val="both"/>
      </w:pPr>
      <w:r>
        <w:t xml:space="preserve">              </w:t>
      </w:r>
      <w:r w:rsidRPr="00542291">
        <w:t>PATVIRTINTA</w:t>
      </w:r>
    </w:p>
    <w:p w:rsidR="00A72E67" w:rsidRPr="00F7076B" w:rsidRDefault="00A72E67" w:rsidP="00A72E67">
      <w:pPr>
        <w:tabs>
          <w:tab w:val="left" w:pos="993"/>
        </w:tabs>
        <w:ind w:left="4820" w:right="-472"/>
        <w:jc w:val="both"/>
      </w:pPr>
      <w:r w:rsidRPr="00F7076B">
        <w:t>Anykščių rajono savivaldybės tarybos</w:t>
      </w:r>
    </w:p>
    <w:p w:rsidR="00A72E67" w:rsidRPr="00F7076B" w:rsidRDefault="00A72E67" w:rsidP="00A72E67">
      <w:pPr>
        <w:pStyle w:val="Betarp"/>
        <w:ind w:left="4820" w:right="-472"/>
      </w:pPr>
      <w:r>
        <w:t>2</w:t>
      </w:r>
      <w:r w:rsidRPr="00F7076B">
        <w:t>01</w:t>
      </w:r>
      <w:r>
        <w:t xml:space="preserve">6 </w:t>
      </w:r>
      <w:r w:rsidRPr="00F7076B">
        <w:t xml:space="preserve">m. </w:t>
      </w:r>
      <w:r>
        <w:t>lapkričio 24 d. sprendimu Nr. 1-TS</w:t>
      </w:r>
      <w:r w:rsidRPr="00F7076B">
        <w:t>-</w:t>
      </w:r>
      <w:r>
        <w:t>287</w:t>
      </w:r>
      <w:r w:rsidRPr="00F7076B">
        <w:t xml:space="preserve">     </w:t>
      </w:r>
    </w:p>
    <w:p w:rsidR="00A72E67" w:rsidRPr="000D0D54" w:rsidRDefault="00A72E67" w:rsidP="00A72E67">
      <w:pPr>
        <w:ind w:left="4820" w:right="-613"/>
      </w:pPr>
      <w:r w:rsidRPr="000D0D54">
        <w:t>(20</w:t>
      </w:r>
      <w:r>
        <w:t>23</w:t>
      </w:r>
      <w:r w:rsidRPr="000D0D54">
        <w:t xml:space="preserve"> m. </w:t>
      </w:r>
      <w:r>
        <w:t xml:space="preserve">birželio  </w:t>
      </w:r>
      <w:r w:rsidRPr="000D0D54">
        <w:t xml:space="preserve"> d. sprendimo Nr. 1-TS-   </w:t>
      </w:r>
      <w:r>
        <w:t xml:space="preserve">     </w:t>
      </w:r>
    </w:p>
    <w:p w:rsidR="00A72E67" w:rsidRDefault="00A72E67" w:rsidP="00A72E67">
      <w:pPr>
        <w:ind w:left="4820" w:right="-472"/>
        <w:jc w:val="both"/>
        <w:rPr>
          <w:b/>
        </w:rPr>
      </w:pPr>
      <w:r w:rsidRPr="000D0D54">
        <w:t>re</w:t>
      </w:r>
      <w:r>
        <w:t>da</w:t>
      </w:r>
      <w:r w:rsidRPr="000D0D54">
        <w:t>kcija)</w:t>
      </w:r>
    </w:p>
    <w:p w:rsidR="00A72E67" w:rsidRDefault="00A72E67" w:rsidP="00A72E67">
      <w:pPr>
        <w:jc w:val="center"/>
        <w:rPr>
          <w:b/>
          <w:lang w:eastAsia="lt-LT"/>
        </w:rPr>
      </w:pPr>
    </w:p>
    <w:p w:rsidR="00A72E67" w:rsidRDefault="00A72E67" w:rsidP="00A72E67">
      <w:pPr>
        <w:jc w:val="center"/>
        <w:rPr>
          <w:b/>
          <w:lang w:eastAsia="lt-LT"/>
        </w:rPr>
      </w:pPr>
    </w:p>
    <w:p w:rsidR="00A72E67" w:rsidRDefault="00A72E67" w:rsidP="00A72E67">
      <w:pPr>
        <w:jc w:val="center"/>
        <w:rPr>
          <w:b/>
          <w:lang w:eastAsia="lt-LT"/>
        </w:rPr>
      </w:pPr>
    </w:p>
    <w:p w:rsidR="00A72E67" w:rsidRPr="00A72E67" w:rsidRDefault="00A72E67" w:rsidP="00A72E67">
      <w:pPr>
        <w:jc w:val="center"/>
        <w:rPr>
          <w:b/>
          <w:lang w:eastAsia="lt-LT"/>
        </w:rPr>
      </w:pPr>
      <w:r w:rsidRPr="00A72E67">
        <w:rPr>
          <w:b/>
          <w:lang w:eastAsia="lt-LT"/>
        </w:rPr>
        <w:t>ANYKŠČIŲ MENŲ CENTRO EKSPOZICIJŲ LANKYMO BILIETŲ IR</w:t>
      </w:r>
    </w:p>
    <w:p w:rsidR="007556E4" w:rsidRPr="00A72E67" w:rsidRDefault="00A72E67" w:rsidP="00A72E67">
      <w:pPr>
        <w:jc w:val="center"/>
        <w:rPr>
          <w:b/>
          <w:lang w:eastAsia="lt-LT"/>
        </w:rPr>
      </w:pPr>
      <w:r w:rsidRPr="00A72E67">
        <w:rPr>
          <w:b/>
          <w:lang w:eastAsia="lt-LT"/>
        </w:rPr>
        <w:t>TEIKIAMŲ PASLAUGŲ KAINOS</w:t>
      </w:r>
    </w:p>
    <w:p w:rsidR="007556E4" w:rsidRDefault="007556E4" w:rsidP="000E06F1">
      <w:pPr>
        <w:jc w:val="center"/>
        <w:rPr>
          <w:b/>
          <w:lang w:eastAsia="lt-LT"/>
        </w:rPr>
      </w:pPr>
    </w:p>
    <w:p w:rsidR="00A72E67" w:rsidRPr="00A72E67" w:rsidRDefault="00A72E67" w:rsidP="000E06F1">
      <w:pPr>
        <w:jc w:val="center"/>
        <w:rPr>
          <w:b/>
          <w:lang w:eastAsia="lt-LT"/>
        </w:rPr>
      </w:pPr>
    </w:p>
    <w:p w:rsidR="00A72E67" w:rsidRPr="00A72E67" w:rsidRDefault="00A72E67" w:rsidP="00A72E67">
      <w:pPr>
        <w:jc w:val="center"/>
        <w:rPr>
          <w:b/>
          <w:lang w:eastAsia="lt-LT"/>
        </w:rPr>
      </w:pPr>
      <w:r w:rsidRPr="00A72E67">
        <w:rPr>
          <w:b/>
          <w:lang w:eastAsia="lt-LT"/>
        </w:rPr>
        <w:t>TEIKIAMŲ PASLAUGŲ KAINOS</w:t>
      </w:r>
    </w:p>
    <w:p w:rsidR="00A72E67" w:rsidRPr="00A72E67" w:rsidRDefault="00A72E67" w:rsidP="00A72E67">
      <w:pPr>
        <w:jc w:val="center"/>
        <w:rPr>
          <w:b/>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6"/>
        <w:gridCol w:w="4490"/>
        <w:gridCol w:w="1132"/>
        <w:gridCol w:w="919"/>
        <w:gridCol w:w="1096"/>
        <w:gridCol w:w="1109"/>
      </w:tblGrid>
      <w:tr w:rsidR="00A72E67" w:rsidRPr="00A72E67">
        <w:trPr>
          <w:trHeight w:val="840"/>
        </w:trPr>
        <w:tc>
          <w:tcPr>
            <w:tcW w:w="1137" w:type="dxa"/>
            <w:vAlign w:val="center"/>
          </w:tcPr>
          <w:p w:rsidR="00A72E67" w:rsidRPr="00A72E67" w:rsidRDefault="00A72E67" w:rsidP="00A72E67">
            <w:pPr>
              <w:jc w:val="center"/>
              <w:rPr>
                <w:b/>
                <w:lang w:eastAsia="lt-LT"/>
              </w:rPr>
            </w:pPr>
            <w:r w:rsidRPr="00A72E67">
              <w:rPr>
                <w:b/>
                <w:lang w:eastAsia="lt-LT"/>
              </w:rPr>
              <w:t>Nr.</w:t>
            </w:r>
          </w:p>
        </w:tc>
        <w:tc>
          <w:tcPr>
            <w:tcW w:w="4496" w:type="dxa"/>
            <w:gridSpan w:val="2"/>
            <w:vAlign w:val="center"/>
          </w:tcPr>
          <w:p w:rsidR="00A72E67" w:rsidRPr="00A72E67" w:rsidRDefault="00A72E67" w:rsidP="00A72E67">
            <w:pPr>
              <w:jc w:val="center"/>
              <w:rPr>
                <w:b/>
                <w:lang w:eastAsia="lt-LT"/>
              </w:rPr>
            </w:pPr>
            <w:r w:rsidRPr="00A72E67">
              <w:rPr>
                <w:b/>
                <w:lang w:eastAsia="lt-LT"/>
              </w:rPr>
              <w:t>Paslaugos pavadinimas</w:t>
            </w:r>
          </w:p>
        </w:tc>
        <w:tc>
          <w:tcPr>
            <w:tcW w:w="2051" w:type="dxa"/>
            <w:gridSpan w:val="2"/>
            <w:vAlign w:val="center"/>
          </w:tcPr>
          <w:p w:rsidR="00A72E67" w:rsidRPr="00A72E67" w:rsidRDefault="00A72E67" w:rsidP="00A72E67">
            <w:pPr>
              <w:jc w:val="center"/>
              <w:rPr>
                <w:b/>
                <w:lang w:eastAsia="lt-LT"/>
              </w:rPr>
            </w:pPr>
            <w:r w:rsidRPr="00A72E67">
              <w:rPr>
                <w:b/>
                <w:lang w:eastAsia="lt-LT"/>
              </w:rPr>
              <w:t>Buvusi</w:t>
            </w:r>
          </w:p>
          <w:p w:rsidR="00A72E67" w:rsidRPr="00A72E67" w:rsidRDefault="00A72E67" w:rsidP="00A72E67">
            <w:pPr>
              <w:jc w:val="center"/>
              <w:rPr>
                <w:b/>
                <w:lang w:eastAsia="lt-LT"/>
              </w:rPr>
            </w:pPr>
            <w:r w:rsidRPr="00A72E67">
              <w:rPr>
                <w:b/>
                <w:lang w:eastAsia="lt-LT"/>
              </w:rPr>
              <w:t>kaina</w:t>
            </w:r>
          </w:p>
          <w:p w:rsidR="00A72E67" w:rsidRPr="00A72E67" w:rsidRDefault="00A72E67" w:rsidP="00A72E67">
            <w:pPr>
              <w:jc w:val="center"/>
              <w:rPr>
                <w:b/>
                <w:lang w:eastAsia="lt-LT"/>
              </w:rPr>
            </w:pPr>
            <w:r w:rsidRPr="00A72E67">
              <w:rPr>
                <w:b/>
                <w:lang w:eastAsia="lt-LT"/>
              </w:rPr>
              <w:t>(eurais)</w:t>
            </w:r>
          </w:p>
        </w:tc>
        <w:tc>
          <w:tcPr>
            <w:tcW w:w="2205" w:type="dxa"/>
            <w:gridSpan w:val="2"/>
          </w:tcPr>
          <w:p w:rsidR="00A72E67" w:rsidRPr="00A72E67" w:rsidRDefault="00A72E67" w:rsidP="00A72E67">
            <w:pPr>
              <w:jc w:val="center"/>
              <w:rPr>
                <w:b/>
                <w:sz w:val="12"/>
                <w:szCs w:val="12"/>
                <w:lang w:eastAsia="lt-LT"/>
              </w:rPr>
            </w:pPr>
          </w:p>
          <w:p w:rsidR="00A72E67" w:rsidRPr="00A72E67" w:rsidRDefault="00A72E67" w:rsidP="00A72E67">
            <w:pPr>
              <w:jc w:val="center"/>
              <w:rPr>
                <w:b/>
                <w:lang w:eastAsia="lt-LT"/>
              </w:rPr>
            </w:pPr>
            <w:r w:rsidRPr="00A72E67">
              <w:rPr>
                <w:b/>
                <w:lang w:eastAsia="lt-LT"/>
              </w:rPr>
              <w:t>Prašoma patvirtinti</w:t>
            </w:r>
          </w:p>
          <w:p w:rsidR="00A72E67" w:rsidRPr="00A72E67" w:rsidRDefault="00A72E67" w:rsidP="00A72E67">
            <w:pPr>
              <w:jc w:val="center"/>
              <w:rPr>
                <w:b/>
                <w:lang w:eastAsia="lt-LT"/>
              </w:rPr>
            </w:pPr>
            <w:r w:rsidRPr="00A72E67">
              <w:rPr>
                <w:b/>
                <w:lang w:eastAsia="lt-LT"/>
              </w:rPr>
              <w:t>kaina</w:t>
            </w:r>
          </w:p>
          <w:p w:rsidR="00A72E67" w:rsidRPr="00A72E67" w:rsidRDefault="00A72E67" w:rsidP="00A72E67">
            <w:pPr>
              <w:jc w:val="center"/>
              <w:rPr>
                <w:b/>
                <w:lang w:eastAsia="lt-LT"/>
              </w:rPr>
            </w:pPr>
            <w:r w:rsidRPr="00A72E67">
              <w:rPr>
                <w:b/>
                <w:lang w:eastAsia="lt-LT"/>
              </w:rPr>
              <w:t>(eurais)</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b/>
                <w:lang w:eastAsia="lt-LT"/>
              </w:rPr>
            </w:pPr>
            <w:r w:rsidRPr="00A72E67">
              <w:rPr>
                <w:b/>
                <w:lang w:eastAsia="lt-LT"/>
              </w:rPr>
              <w:t>1.</w:t>
            </w:r>
          </w:p>
        </w:tc>
        <w:tc>
          <w:tcPr>
            <w:tcW w:w="4490" w:type="dxa"/>
            <w:shd w:val="clear" w:color="auto" w:fill="auto"/>
            <w:vAlign w:val="center"/>
          </w:tcPr>
          <w:p w:rsidR="00A72E67" w:rsidRPr="00A72E67" w:rsidRDefault="00A72E67" w:rsidP="00A72E67">
            <w:pPr>
              <w:rPr>
                <w:b/>
                <w:lang w:eastAsia="lt-LT"/>
              </w:rPr>
            </w:pPr>
            <w:r w:rsidRPr="00A72E67">
              <w:rPr>
                <w:b/>
                <w:lang w:eastAsia="lt-LT"/>
              </w:rPr>
              <w:t xml:space="preserve">Sakralinio meno centro - Angelų muziejaus lankymas ¹ </w:t>
            </w:r>
          </w:p>
        </w:tc>
        <w:tc>
          <w:tcPr>
            <w:tcW w:w="2051" w:type="dxa"/>
            <w:gridSpan w:val="2"/>
            <w:vAlign w:val="center"/>
          </w:tcPr>
          <w:p w:rsidR="00A72E67" w:rsidRPr="00A72E67" w:rsidRDefault="00A72E67" w:rsidP="00A72E67">
            <w:pPr>
              <w:jc w:val="center"/>
              <w:rPr>
                <w:b/>
                <w:lang w:eastAsia="lt-LT"/>
              </w:rPr>
            </w:pPr>
          </w:p>
        </w:tc>
        <w:tc>
          <w:tcPr>
            <w:tcW w:w="2205" w:type="dxa"/>
            <w:gridSpan w:val="2"/>
            <w:vAlign w:val="center"/>
          </w:tcPr>
          <w:p w:rsidR="00A72E67" w:rsidRPr="00A72E67" w:rsidRDefault="00A72E67" w:rsidP="00A72E67">
            <w:pPr>
              <w:jc w:val="center"/>
              <w:rPr>
                <w:b/>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1.1</w:t>
            </w:r>
          </w:p>
        </w:tc>
        <w:tc>
          <w:tcPr>
            <w:tcW w:w="4490" w:type="dxa"/>
            <w:shd w:val="clear" w:color="auto" w:fill="auto"/>
          </w:tcPr>
          <w:p w:rsidR="00A72E67" w:rsidRPr="00A72E67" w:rsidRDefault="00A72E67" w:rsidP="00A72E67">
            <w:pPr>
              <w:ind w:firstLine="2"/>
              <w:rPr>
                <w:lang w:eastAsia="lt-LT"/>
              </w:rPr>
            </w:pPr>
            <w:r w:rsidRPr="00A72E67">
              <w:rPr>
                <w:lang w:eastAsia="lt-LT"/>
              </w:rPr>
              <w:t>suaugusiems</w:t>
            </w:r>
          </w:p>
        </w:tc>
        <w:tc>
          <w:tcPr>
            <w:tcW w:w="2051" w:type="dxa"/>
            <w:gridSpan w:val="2"/>
            <w:vAlign w:val="center"/>
          </w:tcPr>
          <w:p w:rsidR="00A72E67" w:rsidRPr="00A72E67" w:rsidRDefault="00A72E67" w:rsidP="00A72E67">
            <w:pPr>
              <w:jc w:val="center"/>
              <w:rPr>
                <w:b/>
                <w:strike/>
                <w:lang w:eastAsia="lt-LT"/>
              </w:rPr>
            </w:pPr>
            <w:r w:rsidRPr="00A72E67">
              <w:rPr>
                <w:b/>
                <w:strike/>
                <w:lang w:eastAsia="lt-LT"/>
              </w:rPr>
              <w:t>2,00</w:t>
            </w:r>
          </w:p>
        </w:tc>
        <w:tc>
          <w:tcPr>
            <w:tcW w:w="2205" w:type="dxa"/>
            <w:gridSpan w:val="2"/>
            <w:vAlign w:val="center"/>
          </w:tcPr>
          <w:p w:rsidR="00A72E67" w:rsidRPr="00A72E67" w:rsidRDefault="00A72E67" w:rsidP="00A72E67">
            <w:pPr>
              <w:jc w:val="center"/>
              <w:rPr>
                <w:b/>
                <w:lang w:eastAsia="lt-LT"/>
              </w:rPr>
            </w:pPr>
            <w:r w:rsidRPr="00A72E67">
              <w:rPr>
                <w:b/>
                <w:lang w:eastAsia="lt-LT"/>
              </w:rPr>
              <w:t>3,00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1.2</w:t>
            </w:r>
          </w:p>
        </w:tc>
        <w:tc>
          <w:tcPr>
            <w:tcW w:w="4490" w:type="dxa"/>
            <w:shd w:val="clear" w:color="auto" w:fill="auto"/>
          </w:tcPr>
          <w:p w:rsidR="00A72E67" w:rsidRPr="00A72E67" w:rsidRDefault="00A72E67" w:rsidP="00A72E67">
            <w:pPr>
              <w:ind w:firstLine="2"/>
              <w:rPr>
                <w:lang w:eastAsia="lt-LT"/>
              </w:rPr>
            </w:pPr>
            <w:r w:rsidRPr="00A72E67">
              <w:rPr>
                <w:lang w:eastAsia="lt-LT"/>
              </w:rPr>
              <w:t>moksleiviams, studentams, pensininkams</w:t>
            </w:r>
          </w:p>
        </w:tc>
        <w:tc>
          <w:tcPr>
            <w:tcW w:w="2051" w:type="dxa"/>
            <w:gridSpan w:val="2"/>
            <w:vAlign w:val="center"/>
          </w:tcPr>
          <w:p w:rsidR="00A72E67" w:rsidRPr="00A72E67" w:rsidRDefault="00A72E67" w:rsidP="00A72E67">
            <w:pPr>
              <w:jc w:val="center"/>
              <w:rPr>
                <w:b/>
                <w:strike/>
                <w:lang w:eastAsia="lt-LT"/>
              </w:rPr>
            </w:pPr>
            <w:r w:rsidRPr="00A72E67">
              <w:rPr>
                <w:b/>
                <w:strike/>
                <w:lang w:eastAsia="lt-LT"/>
              </w:rPr>
              <w:t>1,50</w:t>
            </w:r>
          </w:p>
        </w:tc>
        <w:tc>
          <w:tcPr>
            <w:tcW w:w="2205" w:type="dxa"/>
            <w:gridSpan w:val="2"/>
            <w:vAlign w:val="center"/>
          </w:tcPr>
          <w:p w:rsidR="00A72E67" w:rsidRPr="00A72E67" w:rsidRDefault="00A72E67" w:rsidP="00A72E67">
            <w:pPr>
              <w:jc w:val="center"/>
              <w:rPr>
                <w:b/>
                <w:lang w:eastAsia="lt-LT"/>
              </w:rPr>
            </w:pPr>
            <w:r w:rsidRPr="00A72E67">
              <w:rPr>
                <w:b/>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1.3</w:t>
            </w:r>
          </w:p>
        </w:tc>
        <w:tc>
          <w:tcPr>
            <w:tcW w:w="4490" w:type="dxa"/>
            <w:shd w:val="clear" w:color="auto" w:fill="auto"/>
          </w:tcPr>
          <w:p w:rsidR="00A72E67" w:rsidRPr="00A72E67" w:rsidRDefault="00A72E67" w:rsidP="00A72E67">
            <w:pPr>
              <w:rPr>
                <w:lang w:eastAsia="lt-LT"/>
              </w:rPr>
            </w:pPr>
            <w:r w:rsidRPr="00A72E67">
              <w:rPr>
                <w:lang w:eastAsia="lt-LT"/>
              </w:rPr>
              <w:t>neįgaliesiems</w:t>
            </w:r>
          </w:p>
        </w:tc>
        <w:tc>
          <w:tcPr>
            <w:tcW w:w="2051" w:type="dxa"/>
            <w:gridSpan w:val="2"/>
            <w:vAlign w:val="center"/>
          </w:tcPr>
          <w:p w:rsidR="00A72E67" w:rsidRPr="00A72E67" w:rsidRDefault="00A72E67" w:rsidP="00A72E67">
            <w:pPr>
              <w:jc w:val="center"/>
              <w:rPr>
                <w:lang w:eastAsia="lt-LT"/>
              </w:rPr>
            </w:pPr>
            <w:r w:rsidRPr="00A72E67">
              <w:rPr>
                <w:lang w:eastAsia="lt-LT"/>
              </w:rPr>
              <w:t>1,00</w:t>
            </w:r>
          </w:p>
        </w:tc>
        <w:tc>
          <w:tcPr>
            <w:tcW w:w="2205" w:type="dxa"/>
            <w:gridSpan w:val="2"/>
            <w:vAlign w:val="center"/>
          </w:tcPr>
          <w:p w:rsidR="00A72E67" w:rsidRPr="00A72E67" w:rsidRDefault="00A72E67" w:rsidP="00A72E67">
            <w:pPr>
              <w:jc w:val="center"/>
              <w:rPr>
                <w:lang w:eastAsia="lt-LT"/>
              </w:rPr>
            </w:pPr>
            <w:r w:rsidRPr="00A72E67">
              <w:rPr>
                <w:lang w:eastAsia="lt-LT"/>
              </w:rPr>
              <w:t>1,00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1.4.</w:t>
            </w:r>
          </w:p>
        </w:tc>
        <w:tc>
          <w:tcPr>
            <w:tcW w:w="4490" w:type="dxa"/>
            <w:shd w:val="clear" w:color="auto" w:fill="auto"/>
          </w:tcPr>
          <w:p w:rsidR="00A72E67" w:rsidRPr="00A72E67" w:rsidRDefault="00A72E67" w:rsidP="00A72E67">
            <w:pPr>
              <w:ind w:firstLine="2"/>
              <w:rPr>
                <w:lang w:eastAsia="lt-LT"/>
              </w:rPr>
            </w:pPr>
            <w:r w:rsidRPr="00A72E67">
              <w:rPr>
                <w:lang w:eastAsia="lt-LT"/>
              </w:rPr>
              <w:t>Šeimos bilietas ²</w:t>
            </w:r>
          </w:p>
        </w:tc>
        <w:tc>
          <w:tcPr>
            <w:tcW w:w="2051" w:type="dxa"/>
            <w:gridSpan w:val="2"/>
            <w:vAlign w:val="center"/>
          </w:tcPr>
          <w:p w:rsidR="00A72E67" w:rsidRPr="00A72E67" w:rsidRDefault="00A72E67" w:rsidP="00A72E67">
            <w:pPr>
              <w:jc w:val="center"/>
              <w:rPr>
                <w:lang w:eastAsia="lt-LT"/>
              </w:rPr>
            </w:pPr>
            <w:r w:rsidRPr="00A72E67">
              <w:rPr>
                <w:lang w:eastAsia="lt-LT"/>
              </w:rPr>
              <w:t>7,00</w:t>
            </w:r>
          </w:p>
        </w:tc>
        <w:tc>
          <w:tcPr>
            <w:tcW w:w="2205" w:type="dxa"/>
            <w:gridSpan w:val="2"/>
            <w:vAlign w:val="center"/>
          </w:tcPr>
          <w:p w:rsidR="00A72E67" w:rsidRPr="00A72E67" w:rsidRDefault="00A72E67" w:rsidP="00A72E67">
            <w:pPr>
              <w:jc w:val="center"/>
              <w:rPr>
                <w:lang w:eastAsia="lt-LT"/>
              </w:rPr>
            </w:pPr>
            <w:r w:rsidRPr="00A72E67">
              <w:rPr>
                <w:lang w:eastAsia="lt-LT"/>
              </w:rPr>
              <w:t>7,00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2.</w:t>
            </w:r>
          </w:p>
        </w:tc>
        <w:tc>
          <w:tcPr>
            <w:tcW w:w="4490" w:type="dxa"/>
            <w:shd w:val="clear" w:color="auto" w:fill="auto"/>
            <w:vAlign w:val="center"/>
          </w:tcPr>
          <w:p w:rsidR="00A72E67" w:rsidRPr="00A72E67" w:rsidRDefault="00A72E67" w:rsidP="00A72E67">
            <w:pPr>
              <w:ind w:firstLine="2"/>
              <w:rPr>
                <w:b/>
                <w:lang w:eastAsia="lt-LT"/>
              </w:rPr>
            </w:pPr>
            <w:r w:rsidRPr="00A72E67">
              <w:rPr>
                <w:b/>
                <w:lang w:eastAsia="lt-LT"/>
              </w:rPr>
              <w:t>Bažnyčios bokšto apžvalgos aikštelės lankymas</w:t>
            </w:r>
          </w:p>
        </w:tc>
        <w:tc>
          <w:tcPr>
            <w:tcW w:w="2051" w:type="dxa"/>
            <w:gridSpan w:val="2"/>
            <w:vAlign w:val="center"/>
          </w:tcPr>
          <w:p w:rsidR="00A72E67" w:rsidRPr="00A72E67" w:rsidRDefault="00A72E67" w:rsidP="00A72E67">
            <w:pPr>
              <w:jc w:val="center"/>
              <w:rPr>
                <w:b/>
                <w:lang w:eastAsia="lt-LT"/>
              </w:rPr>
            </w:pPr>
          </w:p>
        </w:tc>
        <w:tc>
          <w:tcPr>
            <w:tcW w:w="2205" w:type="dxa"/>
            <w:gridSpan w:val="2"/>
            <w:vAlign w:val="center"/>
          </w:tcPr>
          <w:p w:rsidR="00A72E67" w:rsidRPr="00A72E67" w:rsidRDefault="00A72E67" w:rsidP="00A72E67">
            <w:pPr>
              <w:jc w:val="center"/>
              <w:rPr>
                <w:b/>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2.1</w:t>
            </w:r>
          </w:p>
        </w:tc>
        <w:tc>
          <w:tcPr>
            <w:tcW w:w="4490" w:type="dxa"/>
            <w:shd w:val="clear" w:color="auto" w:fill="auto"/>
          </w:tcPr>
          <w:p w:rsidR="00A72E67" w:rsidRPr="00A72E67" w:rsidRDefault="00A72E67" w:rsidP="00A72E67">
            <w:pPr>
              <w:ind w:firstLine="2"/>
              <w:rPr>
                <w:lang w:eastAsia="lt-LT"/>
              </w:rPr>
            </w:pPr>
            <w:r w:rsidRPr="00A72E67">
              <w:rPr>
                <w:lang w:eastAsia="lt-LT"/>
              </w:rPr>
              <w:t>suaugusiems</w:t>
            </w:r>
          </w:p>
        </w:tc>
        <w:tc>
          <w:tcPr>
            <w:tcW w:w="2051" w:type="dxa"/>
            <w:gridSpan w:val="2"/>
            <w:vAlign w:val="center"/>
          </w:tcPr>
          <w:p w:rsidR="00A72E67" w:rsidRPr="00A72E67" w:rsidRDefault="00A72E67" w:rsidP="00A72E67">
            <w:pPr>
              <w:jc w:val="center"/>
              <w:rPr>
                <w:b/>
                <w:strike/>
                <w:lang w:eastAsia="lt-LT"/>
              </w:rPr>
            </w:pPr>
            <w:r w:rsidRPr="00A72E67">
              <w:rPr>
                <w:b/>
                <w:strike/>
                <w:lang w:eastAsia="lt-LT"/>
              </w:rPr>
              <w:t>1,50</w:t>
            </w:r>
          </w:p>
        </w:tc>
        <w:tc>
          <w:tcPr>
            <w:tcW w:w="2205" w:type="dxa"/>
            <w:gridSpan w:val="2"/>
            <w:vAlign w:val="center"/>
          </w:tcPr>
          <w:p w:rsidR="00A72E67" w:rsidRPr="00A72E67" w:rsidRDefault="00A72E67" w:rsidP="00A72E67">
            <w:pPr>
              <w:jc w:val="center"/>
              <w:rPr>
                <w:b/>
                <w:lang w:eastAsia="lt-LT"/>
              </w:rPr>
            </w:pPr>
            <w:r w:rsidRPr="00A72E67">
              <w:rPr>
                <w:b/>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2.2</w:t>
            </w:r>
          </w:p>
        </w:tc>
        <w:tc>
          <w:tcPr>
            <w:tcW w:w="4490" w:type="dxa"/>
            <w:shd w:val="clear" w:color="auto" w:fill="auto"/>
          </w:tcPr>
          <w:p w:rsidR="00A72E67" w:rsidRPr="00A72E67" w:rsidRDefault="00A72E67" w:rsidP="00A72E67">
            <w:pPr>
              <w:ind w:firstLine="2"/>
              <w:rPr>
                <w:lang w:eastAsia="lt-LT"/>
              </w:rPr>
            </w:pPr>
            <w:r w:rsidRPr="00A72E67">
              <w:rPr>
                <w:lang w:eastAsia="lt-LT"/>
              </w:rPr>
              <w:t>moksleiviams, studentams, pensininkams</w:t>
            </w:r>
          </w:p>
        </w:tc>
        <w:tc>
          <w:tcPr>
            <w:tcW w:w="2051" w:type="dxa"/>
            <w:gridSpan w:val="2"/>
            <w:vAlign w:val="center"/>
          </w:tcPr>
          <w:p w:rsidR="00A72E67" w:rsidRPr="00A72E67" w:rsidRDefault="00A72E67" w:rsidP="00A72E67">
            <w:pPr>
              <w:jc w:val="center"/>
              <w:rPr>
                <w:lang w:eastAsia="lt-LT"/>
              </w:rPr>
            </w:pPr>
            <w:r w:rsidRPr="00A72E67">
              <w:rPr>
                <w:lang w:eastAsia="lt-LT"/>
              </w:rPr>
              <w:t>1,00</w:t>
            </w:r>
          </w:p>
        </w:tc>
        <w:tc>
          <w:tcPr>
            <w:tcW w:w="2205" w:type="dxa"/>
            <w:gridSpan w:val="2"/>
            <w:vAlign w:val="center"/>
          </w:tcPr>
          <w:p w:rsidR="00A72E67" w:rsidRPr="00A72E67" w:rsidRDefault="00A72E67" w:rsidP="00A72E67">
            <w:pPr>
              <w:jc w:val="center"/>
              <w:rPr>
                <w:lang w:eastAsia="lt-LT"/>
              </w:rPr>
            </w:pPr>
            <w:r w:rsidRPr="00A72E67">
              <w:rPr>
                <w:lang w:eastAsia="lt-LT"/>
              </w:rPr>
              <w:t>1,00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2.3</w:t>
            </w:r>
          </w:p>
        </w:tc>
        <w:tc>
          <w:tcPr>
            <w:tcW w:w="4490" w:type="dxa"/>
            <w:shd w:val="clear" w:color="auto" w:fill="auto"/>
          </w:tcPr>
          <w:p w:rsidR="00A72E67" w:rsidRPr="00A72E67" w:rsidRDefault="00A72E67" w:rsidP="00A72E67">
            <w:pPr>
              <w:ind w:firstLine="2"/>
              <w:rPr>
                <w:lang w:eastAsia="lt-LT"/>
              </w:rPr>
            </w:pPr>
            <w:r w:rsidRPr="00A72E67">
              <w:rPr>
                <w:lang w:eastAsia="lt-LT"/>
              </w:rPr>
              <w:t>neįgaliesiems</w:t>
            </w:r>
          </w:p>
        </w:tc>
        <w:tc>
          <w:tcPr>
            <w:tcW w:w="2051" w:type="dxa"/>
            <w:gridSpan w:val="2"/>
            <w:vAlign w:val="center"/>
          </w:tcPr>
          <w:p w:rsidR="00A72E67" w:rsidRPr="00A72E67" w:rsidRDefault="00A72E67" w:rsidP="00A72E67">
            <w:pPr>
              <w:jc w:val="center"/>
              <w:rPr>
                <w:lang w:eastAsia="lt-LT"/>
              </w:rPr>
            </w:pPr>
            <w:r w:rsidRPr="00A72E67">
              <w:rPr>
                <w:lang w:eastAsia="lt-LT"/>
              </w:rPr>
              <w:t>0,50</w:t>
            </w:r>
          </w:p>
        </w:tc>
        <w:tc>
          <w:tcPr>
            <w:tcW w:w="2205" w:type="dxa"/>
            <w:gridSpan w:val="2"/>
            <w:vAlign w:val="center"/>
          </w:tcPr>
          <w:p w:rsidR="00A72E67" w:rsidRPr="00A72E67" w:rsidRDefault="00A72E67" w:rsidP="00A72E67">
            <w:pPr>
              <w:jc w:val="center"/>
              <w:rPr>
                <w:lang w:eastAsia="lt-LT"/>
              </w:rPr>
            </w:pPr>
            <w:r w:rsidRPr="00A72E67">
              <w:rPr>
                <w:lang w:eastAsia="lt-LT"/>
              </w:rPr>
              <w:t>0,50</w:t>
            </w:r>
          </w:p>
        </w:tc>
      </w:tr>
      <w:tr w:rsidR="00A72E67" w:rsidRPr="00A72E67">
        <w:tblPrEx>
          <w:tblLook w:val="04A0" w:firstRow="1" w:lastRow="0" w:firstColumn="1" w:lastColumn="0" w:noHBand="0" w:noVBand="1"/>
        </w:tblPrEx>
        <w:trPr>
          <w:trHeight w:val="603"/>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3.</w:t>
            </w:r>
          </w:p>
        </w:tc>
        <w:tc>
          <w:tcPr>
            <w:tcW w:w="4490" w:type="dxa"/>
            <w:shd w:val="clear" w:color="auto" w:fill="auto"/>
            <w:vAlign w:val="center"/>
          </w:tcPr>
          <w:p w:rsidR="00A72E67" w:rsidRPr="00A72E67" w:rsidRDefault="00A72E67" w:rsidP="00A72E67">
            <w:pPr>
              <w:ind w:firstLine="2"/>
              <w:rPr>
                <w:b/>
                <w:lang w:eastAsia="lt-LT"/>
              </w:rPr>
            </w:pPr>
            <w:r w:rsidRPr="00A72E67">
              <w:rPr>
                <w:b/>
                <w:lang w:eastAsia="lt-LT"/>
              </w:rPr>
              <w:t>Parodų lankymas</w:t>
            </w:r>
          </w:p>
        </w:tc>
        <w:tc>
          <w:tcPr>
            <w:tcW w:w="2051" w:type="dxa"/>
            <w:gridSpan w:val="2"/>
            <w:vAlign w:val="center"/>
          </w:tcPr>
          <w:p w:rsidR="00A72E67" w:rsidRPr="00A72E67" w:rsidRDefault="00A72E67" w:rsidP="00A72E67">
            <w:pPr>
              <w:rPr>
                <w:lang w:eastAsia="lt-LT"/>
              </w:rPr>
            </w:pPr>
          </w:p>
        </w:tc>
        <w:tc>
          <w:tcPr>
            <w:tcW w:w="2205" w:type="dxa"/>
            <w:gridSpan w:val="2"/>
            <w:vAlign w:val="center"/>
          </w:tcPr>
          <w:p w:rsidR="00A72E67" w:rsidRPr="00A72E67" w:rsidRDefault="00A72E67" w:rsidP="00A72E67">
            <w:pPr>
              <w:rPr>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3.1.</w:t>
            </w:r>
          </w:p>
        </w:tc>
        <w:tc>
          <w:tcPr>
            <w:tcW w:w="4490" w:type="dxa"/>
            <w:shd w:val="clear" w:color="auto" w:fill="auto"/>
          </w:tcPr>
          <w:p w:rsidR="00A72E67" w:rsidRPr="00A72E67" w:rsidRDefault="00A72E67" w:rsidP="00A72E67">
            <w:pPr>
              <w:ind w:firstLine="2"/>
              <w:rPr>
                <w:lang w:eastAsia="lt-LT"/>
              </w:rPr>
            </w:pPr>
            <w:r w:rsidRPr="00A72E67">
              <w:rPr>
                <w:lang w:eastAsia="lt-LT"/>
              </w:rPr>
              <w:t>Sakralinio meno centre-Angelų muziejuje ir Koplyčioje pasaulio anykštėnų kūrybos centre</w:t>
            </w:r>
          </w:p>
        </w:tc>
        <w:tc>
          <w:tcPr>
            <w:tcW w:w="2051" w:type="dxa"/>
            <w:gridSpan w:val="2"/>
            <w:vAlign w:val="center"/>
          </w:tcPr>
          <w:p w:rsidR="00A72E67" w:rsidRPr="00A72E67" w:rsidRDefault="00A72E67" w:rsidP="00A72E67">
            <w:pPr>
              <w:jc w:val="center"/>
              <w:rPr>
                <w:lang w:eastAsia="lt-LT"/>
              </w:rPr>
            </w:pPr>
            <w:r w:rsidRPr="00A72E67">
              <w:rPr>
                <w:lang w:eastAsia="lt-LT"/>
              </w:rPr>
              <w:t>1,00</w:t>
            </w:r>
          </w:p>
        </w:tc>
        <w:tc>
          <w:tcPr>
            <w:tcW w:w="2205" w:type="dxa"/>
            <w:gridSpan w:val="2"/>
            <w:vAlign w:val="center"/>
          </w:tcPr>
          <w:p w:rsidR="00A72E67" w:rsidRPr="00A72E67" w:rsidRDefault="00A72E67" w:rsidP="00A72E67">
            <w:pPr>
              <w:jc w:val="center"/>
              <w:rPr>
                <w:lang w:eastAsia="lt-LT"/>
              </w:rPr>
            </w:pPr>
            <w:r w:rsidRPr="00A72E67">
              <w:rPr>
                <w:lang w:eastAsia="lt-LT"/>
              </w:rPr>
              <w:t>1,00</w:t>
            </w:r>
          </w:p>
        </w:tc>
      </w:tr>
      <w:tr w:rsidR="00A72E67" w:rsidRPr="00A72E67">
        <w:tblPrEx>
          <w:tblLook w:val="04A0" w:firstRow="1" w:lastRow="0" w:firstColumn="1" w:lastColumn="0" w:noHBand="0" w:noVBand="1"/>
        </w:tblPrEx>
        <w:trPr>
          <w:trHeight w:val="515"/>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4.</w:t>
            </w:r>
          </w:p>
        </w:tc>
        <w:tc>
          <w:tcPr>
            <w:tcW w:w="4490" w:type="dxa"/>
            <w:shd w:val="clear" w:color="auto" w:fill="auto"/>
            <w:vAlign w:val="center"/>
          </w:tcPr>
          <w:p w:rsidR="00A72E67" w:rsidRPr="00A72E67" w:rsidRDefault="00A72E67" w:rsidP="00A72E67">
            <w:pPr>
              <w:ind w:firstLine="2"/>
              <w:rPr>
                <w:b/>
                <w:lang w:eastAsia="lt-LT"/>
              </w:rPr>
            </w:pPr>
            <w:r w:rsidRPr="00A72E67">
              <w:rPr>
                <w:b/>
                <w:lang w:eastAsia="lt-LT"/>
              </w:rPr>
              <w:t>Kurklių sinagogos lankymas</w:t>
            </w:r>
          </w:p>
        </w:tc>
        <w:tc>
          <w:tcPr>
            <w:tcW w:w="2051" w:type="dxa"/>
            <w:gridSpan w:val="2"/>
            <w:vAlign w:val="center"/>
          </w:tcPr>
          <w:p w:rsidR="00A72E67" w:rsidRPr="00A72E67" w:rsidRDefault="00A72E67" w:rsidP="00A72E67">
            <w:pPr>
              <w:jc w:val="center"/>
              <w:rPr>
                <w:b/>
                <w:lang w:eastAsia="lt-LT"/>
              </w:rPr>
            </w:pPr>
          </w:p>
        </w:tc>
        <w:tc>
          <w:tcPr>
            <w:tcW w:w="2205" w:type="dxa"/>
            <w:gridSpan w:val="2"/>
            <w:vAlign w:val="center"/>
          </w:tcPr>
          <w:p w:rsidR="00A72E67" w:rsidRPr="00A72E67" w:rsidRDefault="00A72E67" w:rsidP="00A72E67">
            <w:pPr>
              <w:jc w:val="center"/>
              <w:rPr>
                <w:b/>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4.1.</w:t>
            </w:r>
          </w:p>
        </w:tc>
        <w:tc>
          <w:tcPr>
            <w:tcW w:w="4490" w:type="dxa"/>
            <w:shd w:val="clear" w:color="auto" w:fill="auto"/>
          </w:tcPr>
          <w:p w:rsidR="00A72E67" w:rsidRPr="00A72E67" w:rsidRDefault="00A72E67" w:rsidP="00A72E67">
            <w:pPr>
              <w:ind w:firstLine="2"/>
              <w:rPr>
                <w:lang w:eastAsia="lt-LT"/>
              </w:rPr>
            </w:pPr>
            <w:r w:rsidRPr="00A72E67">
              <w:rPr>
                <w:lang w:eastAsia="lt-LT"/>
              </w:rPr>
              <w:t>suaugusiems</w:t>
            </w:r>
          </w:p>
        </w:tc>
        <w:tc>
          <w:tcPr>
            <w:tcW w:w="2051" w:type="dxa"/>
            <w:gridSpan w:val="2"/>
            <w:vAlign w:val="center"/>
          </w:tcPr>
          <w:p w:rsidR="00A72E67" w:rsidRPr="00A72E67" w:rsidRDefault="00A72E67" w:rsidP="00A72E67">
            <w:pPr>
              <w:jc w:val="center"/>
              <w:rPr>
                <w:b/>
                <w:lang w:eastAsia="lt-LT"/>
              </w:rPr>
            </w:pPr>
          </w:p>
        </w:tc>
        <w:tc>
          <w:tcPr>
            <w:tcW w:w="2205" w:type="dxa"/>
            <w:gridSpan w:val="2"/>
            <w:vAlign w:val="center"/>
          </w:tcPr>
          <w:p w:rsidR="00A72E67" w:rsidRPr="00A72E67" w:rsidRDefault="00A72E67" w:rsidP="00A72E67">
            <w:pPr>
              <w:jc w:val="center"/>
              <w:rPr>
                <w:b/>
                <w:lang w:eastAsia="lt-LT"/>
              </w:rPr>
            </w:pPr>
            <w:r w:rsidRPr="00A72E67">
              <w:rPr>
                <w:b/>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4.2.</w:t>
            </w:r>
          </w:p>
        </w:tc>
        <w:tc>
          <w:tcPr>
            <w:tcW w:w="4490" w:type="dxa"/>
            <w:shd w:val="clear" w:color="auto" w:fill="auto"/>
          </w:tcPr>
          <w:p w:rsidR="00A72E67" w:rsidRPr="00A72E67" w:rsidRDefault="00A72E67" w:rsidP="00A72E67">
            <w:pPr>
              <w:ind w:firstLine="2"/>
              <w:rPr>
                <w:lang w:eastAsia="lt-LT"/>
              </w:rPr>
            </w:pPr>
            <w:r w:rsidRPr="00A72E67">
              <w:rPr>
                <w:lang w:eastAsia="lt-LT"/>
              </w:rPr>
              <w:t>moksleiviams, studentams, pensininkams</w:t>
            </w:r>
          </w:p>
        </w:tc>
        <w:tc>
          <w:tcPr>
            <w:tcW w:w="2051" w:type="dxa"/>
            <w:gridSpan w:val="2"/>
            <w:vAlign w:val="center"/>
          </w:tcPr>
          <w:p w:rsidR="00A72E67" w:rsidRPr="00A72E67" w:rsidRDefault="00A72E67" w:rsidP="00A72E67">
            <w:pPr>
              <w:jc w:val="center"/>
              <w:rPr>
                <w:b/>
                <w:lang w:eastAsia="lt-LT"/>
              </w:rPr>
            </w:pPr>
          </w:p>
        </w:tc>
        <w:tc>
          <w:tcPr>
            <w:tcW w:w="2205" w:type="dxa"/>
            <w:gridSpan w:val="2"/>
            <w:vAlign w:val="center"/>
          </w:tcPr>
          <w:p w:rsidR="00A72E67" w:rsidRPr="00A72E67" w:rsidRDefault="00A72E67" w:rsidP="00A72E67">
            <w:pPr>
              <w:jc w:val="center"/>
              <w:rPr>
                <w:b/>
                <w:lang w:eastAsia="lt-LT"/>
              </w:rPr>
            </w:pPr>
            <w:r w:rsidRPr="00A72E67">
              <w:rPr>
                <w:b/>
                <w:lang w:eastAsia="lt-LT"/>
              </w:rPr>
              <w:t>1,00</w:t>
            </w:r>
          </w:p>
        </w:tc>
      </w:tr>
      <w:tr w:rsidR="00A72E67" w:rsidRPr="00A72E67">
        <w:tblPrEx>
          <w:tblLook w:val="04A0" w:firstRow="1" w:lastRow="0" w:firstColumn="1" w:lastColumn="0" w:noHBand="0" w:noVBand="1"/>
        </w:tblPrEx>
        <w:trPr>
          <w:trHeight w:val="534"/>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5.</w:t>
            </w:r>
          </w:p>
        </w:tc>
        <w:tc>
          <w:tcPr>
            <w:tcW w:w="4490" w:type="dxa"/>
            <w:shd w:val="clear" w:color="auto" w:fill="auto"/>
            <w:vAlign w:val="center"/>
          </w:tcPr>
          <w:p w:rsidR="00A72E67" w:rsidRPr="00A72E67" w:rsidRDefault="00A72E67" w:rsidP="00A72E67">
            <w:pPr>
              <w:ind w:firstLine="2"/>
              <w:rPr>
                <w:b/>
                <w:lang w:eastAsia="lt-LT"/>
              </w:rPr>
            </w:pPr>
            <w:r w:rsidRPr="00A72E67">
              <w:rPr>
                <w:b/>
                <w:lang w:eastAsia="lt-LT"/>
              </w:rPr>
              <w:t>Edukacinės programos (1 asm.):</w:t>
            </w:r>
          </w:p>
        </w:tc>
        <w:tc>
          <w:tcPr>
            <w:tcW w:w="2051" w:type="dxa"/>
            <w:gridSpan w:val="2"/>
            <w:vAlign w:val="center"/>
          </w:tcPr>
          <w:p w:rsidR="00A72E67" w:rsidRPr="00A72E67" w:rsidRDefault="00A72E67" w:rsidP="00A72E67">
            <w:pPr>
              <w:jc w:val="center"/>
              <w:rPr>
                <w:b/>
                <w:lang w:eastAsia="lt-LT"/>
              </w:rPr>
            </w:pPr>
          </w:p>
        </w:tc>
        <w:tc>
          <w:tcPr>
            <w:tcW w:w="2205" w:type="dxa"/>
            <w:gridSpan w:val="2"/>
            <w:vAlign w:val="center"/>
          </w:tcPr>
          <w:p w:rsidR="00A72E67" w:rsidRPr="00A72E67" w:rsidRDefault="00A72E67" w:rsidP="00A72E67">
            <w:pPr>
              <w:jc w:val="center"/>
              <w:rPr>
                <w:b/>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5.1</w:t>
            </w:r>
          </w:p>
        </w:tc>
        <w:tc>
          <w:tcPr>
            <w:tcW w:w="4490" w:type="dxa"/>
            <w:shd w:val="clear" w:color="auto" w:fill="auto"/>
          </w:tcPr>
          <w:p w:rsidR="00A72E67" w:rsidRPr="00A72E67" w:rsidRDefault="00A72E67" w:rsidP="00A72E67">
            <w:pPr>
              <w:ind w:firstLine="2"/>
              <w:rPr>
                <w:lang w:eastAsia="lt-LT"/>
              </w:rPr>
            </w:pPr>
            <w:r w:rsidRPr="00A72E67">
              <w:rPr>
                <w:lang w:eastAsia="lt-LT"/>
              </w:rPr>
              <w:t>Angelų muziejuje</w:t>
            </w:r>
          </w:p>
        </w:tc>
        <w:tc>
          <w:tcPr>
            <w:tcW w:w="2051" w:type="dxa"/>
            <w:gridSpan w:val="2"/>
            <w:vAlign w:val="center"/>
          </w:tcPr>
          <w:p w:rsidR="00A72E67" w:rsidRPr="00A72E67" w:rsidRDefault="00A72E67" w:rsidP="00A72E67">
            <w:pPr>
              <w:jc w:val="center"/>
              <w:rPr>
                <w:lang w:eastAsia="lt-LT"/>
              </w:rPr>
            </w:pPr>
            <w:r w:rsidRPr="00A72E67">
              <w:rPr>
                <w:lang w:eastAsia="lt-LT"/>
              </w:rPr>
              <w:t>2,00</w:t>
            </w:r>
          </w:p>
        </w:tc>
        <w:tc>
          <w:tcPr>
            <w:tcW w:w="2205" w:type="dxa"/>
            <w:gridSpan w:val="2"/>
            <w:vAlign w:val="center"/>
          </w:tcPr>
          <w:p w:rsidR="00A72E67" w:rsidRPr="00A72E67" w:rsidRDefault="00A72E67" w:rsidP="00A72E67">
            <w:pPr>
              <w:jc w:val="center"/>
              <w:rPr>
                <w:lang w:eastAsia="lt-LT"/>
              </w:rPr>
            </w:pPr>
            <w:r w:rsidRPr="00A72E67">
              <w:rPr>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5.2.</w:t>
            </w:r>
          </w:p>
        </w:tc>
        <w:tc>
          <w:tcPr>
            <w:tcW w:w="4490" w:type="dxa"/>
            <w:shd w:val="clear" w:color="auto" w:fill="auto"/>
          </w:tcPr>
          <w:p w:rsidR="00A72E67" w:rsidRPr="00A72E67" w:rsidRDefault="00A72E67" w:rsidP="00A72E67">
            <w:pPr>
              <w:ind w:firstLine="2"/>
              <w:rPr>
                <w:lang w:eastAsia="lt-LT"/>
              </w:rPr>
            </w:pPr>
            <w:r w:rsidRPr="00A72E67">
              <w:rPr>
                <w:lang w:eastAsia="lt-LT"/>
              </w:rPr>
              <w:t>Koplyčioje – Pasaulio anykštėnų kūrybos centre</w:t>
            </w:r>
          </w:p>
        </w:tc>
        <w:tc>
          <w:tcPr>
            <w:tcW w:w="2051" w:type="dxa"/>
            <w:gridSpan w:val="2"/>
            <w:vAlign w:val="center"/>
          </w:tcPr>
          <w:p w:rsidR="00A72E67" w:rsidRPr="00A72E67" w:rsidRDefault="00A72E67" w:rsidP="00A72E67">
            <w:pPr>
              <w:jc w:val="center"/>
              <w:rPr>
                <w:lang w:eastAsia="lt-LT"/>
              </w:rPr>
            </w:pPr>
            <w:r w:rsidRPr="00A72E67">
              <w:rPr>
                <w:lang w:eastAsia="lt-LT"/>
              </w:rPr>
              <w:t>5,00</w:t>
            </w:r>
          </w:p>
        </w:tc>
        <w:tc>
          <w:tcPr>
            <w:tcW w:w="2205" w:type="dxa"/>
            <w:gridSpan w:val="2"/>
            <w:vAlign w:val="center"/>
          </w:tcPr>
          <w:p w:rsidR="00A72E67" w:rsidRPr="00A72E67" w:rsidRDefault="00A72E67" w:rsidP="00A72E67">
            <w:pPr>
              <w:jc w:val="center"/>
              <w:rPr>
                <w:lang w:eastAsia="lt-LT"/>
              </w:rPr>
            </w:pPr>
            <w:r w:rsidRPr="00A72E67">
              <w:rPr>
                <w:lang w:eastAsia="lt-LT"/>
              </w:rPr>
              <w:t>5,00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5.3.</w:t>
            </w:r>
          </w:p>
        </w:tc>
        <w:tc>
          <w:tcPr>
            <w:tcW w:w="4490" w:type="dxa"/>
            <w:shd w:val="clear" w:color="auto" w:fill="auto"/>
          </w:tcPr>
          <w:p w:rsidR="00A72E67" w:rsidRPr="00A72E67" w:rsidRDefault="00A72E67" w:rsidP="00A72E67">
            <w:pPr>
              <w:ind w:firstLine="2"/>
              <w:rPr>
                <w:lang w:eastAsia="lt-LT"/>
              </w:rPr>
            </w:pPr>
            <w:r w:rsidRPr="00A72E67">
              <w:rPr>
                <w:lang w:eastAsia="lt-LT"/>
              </w:rPr>
              <w:t>Sakralinio meno centre</w:t>
            </w:r>
          </w:p>
        </w:tc>
        <w:tc>
          <w:tcPr>
            <w:tcW w:w="2051" w:type="dxa"/>
            <w:gridSpan w:val="2"/>
            <w:vAlign w:val="center"/>
          </w:tcPr>
          <w:p w:rsidR="00A72E67" w:rsidRPr="00A72E67" w:rsidRDefault="00A72E67" w:rsidP="00A72E67">
            <w:pPr>
              <w:jc w:val="center"/>
              <w:rPr>
                <w:lang w:eastAsia="lt-LT"/>
              </w:rPr>
            </w:pPr>
            <w:r w:rsidRPr="00A72E67">
              <w:rPr>
                <w:lang w:eastAsia="lt-LT"/>
              </w:rPr>
              <w:t>5,00</w:t>
            </w:r>
          </w:p>
        </w:tc>
        <w:tc>
          <w:tcPr>
            <w:tcW w:w="2205" w:type="dxa"/>
            <w:gridSpan w:val="2"/>
            <w:vAlign w:val="center"/>
          </w:tcPr>
          <w:p w:rsidR="00A72E67" w:rsidRPr="00A72E67" w:rsidRDefault="00A72E67" w:rsidP="00A72E67">
            <w:pPr>
              <w:jc w:val="center"/>
              <w:rPr>
                <w:lang w:eastAsia="lt-LT"/>
              </w:rPr>
            </w:pPr>
            <w:r w:rsidRPr="00A72E67">
              <w:rPr>
                <w:lang w:eastAsia="lt-LT"/>
              </w:rPr>
              <w:t>5,00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5.4.</w:t>
            </w:r>
          </w:p>
        </w:tc>
        <w:tc>
          <w:tcPr>
            <w:tcW w:w="4490" w:type="dxa"/>
            <w:shd w:val="clear" w:color="auto" w:fill="auto"/>
            <w:vAlign w:val="center"/>
          </w:tcPr>
          <w:p w:rsidR="00A72E67" w:rsidRPr="00A72E67" w:rsidRDefault="00A72E67" w:rsidP="00A72E67">
            <w:pPr>
              <w:ind w:firstLine="2"/>
              <w:rPr>
                <w:lang w:eastAsia="lt-LT"/>
              </w:rPr>
            </w:pPr>
            <w:r w:rsidRPr="00A72E67">
              <w:rPr>
                <w:lang w:eastAsia="lt-LT"/>
              </w:rPr>
              <w:t>Kūrybiniai užsiėmimai su virtualios realybės akiniais</w:t>
            </w:r>
          </w:p>
        </w:tc>
        <w:tc>
          <w:tcPr>
            <w:tcW w:w="2051" w:type="dxa"/>
            <w:gridSpan w:val="2"/>
            <w:vAlign w:val="center"/>
          </w:tcPr>
          <w:p w:rsidR="00A72E67" w:rsidRPr="00A72E67" w:rsidRDefault="00A72E67" w:rsidP="00A72E67">
            <w:pPr>
              <w:jc w:val="center"/>
              <w:rPr>
                <w:lang w:eastAsia="lt-LT"/>
              </w:rPr>
            </w:pPr>
          </w:p>
        </w:tc>
        <w:tc>
          <w:tcPr>
            <w:tcW w:w="2205" w:type="dxa"/>
            <w:gridSpan w:val="2"/>
            <w:vAlign w:val="center"/>
          </w:tcPr>
          <w:p w:rsidR="00A72E67" w:rsidRPr="00A72E67" w:rsidRDefault="00A72E67" w:rsidP="00A72E67">
            <w:pPr>
              <w:jc w:val="center"/>
              <w:rPr>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5.4.1.</w:t>
            </w:r>
          </w:p>
        </w:tc>
        <w:tc>
          <w:tcPr>
            <w:tcW w:w="4490" w:type="dxa"/>
            <w:shd w:val="clear" w:color="auto" w:fill="auto"/>
          </w:tcPr>
          <w:p w:rsidR="00A72E67" w:rsidRPr="00A72E67" w:rsidRDefault="00A72E67" w:rsidP="00A72E67">
            <w:pPr>
              <w:ind w:firstLine="2"/>
              <w:rPr>
                <w:lang w:eastAsia="lt-LT"/>
              </w:rPr>
            </w:pPr>
            <w:r w:rsidRPr="00A72E67">
              <w:rPr>
                <w:lang w:eastAsia="lt-LT"/>
              </w:rPr>
              <w:t>suaugusiems</w:t>
            </w:r>
          </w:p>
        </w:tc>
        <w:tc>
          <w:tcPr>
            <w:tcW w:w="2051" w:type="dxa"/>
            <w:gridSpan w:val="2"/>
            <w:vAlign w:val="center"/>
          </w:tcPr>
          <w:p w:rsidR="00A72E67" w:rsidRPr="00A72E67" w:rsidRDefault="00A72E67" w:rsidP="00A72E67">
            <w:pPr>
              <w:jc w:val="center"/>
              <w:rPr>
                <w:lang w:eastAsia="lt-LT"/>
              </w:rPr>
            </w:pPr>
          </w:p>
        </w:tc>
        <w:tc>
          <w:tcPr>
            <w:tcW w:w="2205" w:type="dxa"/>
            <w:gridSpan w:val="2"/>
            <w:vAlign w:val="center"/>
          </w:tcPr>
          <w:p w:rsidR="00A72E67" w:rsidRPr="00A72E67" w:rsidRDefault="00A72E67" w:rsidP="00A72E67">
            <w:pPr>
              <w:jc w:val="center"/>
              <w:rPr>
                <w:b/>
                <w:lang w:eastAsia="lt-LT"/>
              </w:rPr>
            </w:pPr>
            <w:r w:rsidRPr="00A72E67">
              <w:rPr>
                <w:b/>
                <w:lang w:eastAsia="lt-LT"/>
              </w:rPr>
              <w:t>5,00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5.4.2.</w:t>
            </w:r>
          </w:p>
        </w:tc>
        <w:tc>
          <w:tcPr>
            <w:tcW w:w="4490" w:type="dxa"/>
            <w:shd w:val="clear" w:color="auto" w:fill="auto"/>
          </w:tcPr>
          <w:p w:rsidR="00A72E67" w:rsidRPr="00A72E67" w:rsidRDefault="00A72E67" w:rsidP="00A72E67">
            <w:pPr>
              <w:ind w:firstLine="2"/>
              <w:rPr>
                <w:lang w:eastAsia="lt-LT"/>
              </w:rPr>
            </w:pPr>
            <w:r w:rsidRPr="00A72E67">
              <w:rPr>
                <w:lang w:eastAsia="lt-LT"/>
              </w:rPr>
              <w:t>moksleiviams, studentams, pensininkams</w:t>
            </w:r>
          </w:p>
        </w:tc>
        <w:tc>
          <w:tcPr>
            <w:tcW w:w="2051" w:type="dxa"/>
            <w:gridSpan w:val="2"/>
            <w:vAlign w:val="center"/>
          </w:tcPr>
          <w:p w:rsidR="00A72E67" w:rsidRPr="00A72E67" w:rsidRDefault="00A72E67" w:rsidP="00A72E67">
            <w:pPr>
              <w:jc w:val="center"/>
              <w:rPr>
                <w:lang w:eastAsia="lt-LT"/>
              </w:rPr>
            </w:pPr>
          </w:p>
        </w:tc>
        <w:tc>
          <w:tcPr>
            <w:tcW w:w="2205" w:type="dxa"/>
            <w:gridSpan w:val="2"/>
            <w:vAlign w:val="center"/>
          </w:tcPr>
          <w:p w:rsidR="00A72E67" w:rsidRPr="00A72E67" w:rsidRDefault="00A72E67" w:rsidP="00A72E67">
            <w:pPr>
              <w:jc w:val="center"/>
              <w:rPr>
                <w:b/>
                <w:lang w:eastAsia="lt-LT"/>
              </w:rPr>
            </w:pPr>
            <w:r w:rsidRPr="00A72E67">
              <w:rPr>
                <w:b/>
                <w:lang w:eastAsia="lt-LT"/>
              </w:rPr>
              <w:t>3,00</w:t>
            </w:r>
          </w:p>
        </w:tc>
      </w:tr>
      <w:tr w:rsidR="00A72E67" w:rsidRPr="00A72E67">
        <w:tblPrEx>
          <w:tblLook w:val="04A0" w:firstRow="1" w:lastRow="0" w:firstColumn="1" w:lastColumn="0" w:noHBand="0" w:noVBand="1"/>
        </w:tblPrEx>
        <w:trPr>
          <w:trHeight w:val="515"/>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6.</w:t>
            </w:r>
          </w:p>
        </w:tc>
        <w:tc>
          <w:tcPr>
            <w:tcW w:w="4490" w:type="dxa"/>
            <w:shd w:val="clear" w:color="auto" w:fill="auto"/>
            <w:vAlign w:val="center"/>
          </w:tcPr>
          <w:p w:rsidR="00A72E67" w:rsidRPr="00A72E67" w:rsidRDefault="00A72E67" w:rsidP="00A72E67">
            <w:pPr>
              <w:ind w:firstLine="2"/>
              <w:rPr>
                <w:b/>
                <w:lang w:eastAsia="lt-LT"/>
              </w:rPr>
            </w:pPr>
            <w:r w:rsidRPr="00A72E67">
              <w:rPr>
                <w:b/>
                <w:lang w:eastAsia="lt-LT"/>
              </w:rPr>
              <w:t>Renginių aptarnavimas</w:t>
            </w:r>
          </w:p>
        </w:tc>
        <w:tc>
          <w:tcPr>
            <w:tcW w:w="2051" w:type="dxa"/>
            <w:gridSpan w:val="2"/>
            <w:vAlign w:val="center"/>
          </w:tcPr>
          <w:p w:rsidR="00A72E67" w:rsidRPr="00A72E67" w:rsidRDefault="00A72E67" w:rsidP="00A72E67">
            <w:pPr>
              <w:jc w:val="center"/>
              <w:rPr>
                <w:lang w:eastAsia="lt-LT"/>
              </w:rPr>
            </w:pPr>
          </w:p>
        </w:tc>
        <w:tc>
          <w:tcPr>
            <w:tcW w:w="2205" w:type="dxa"/>
            <w:gridSpan w:val="2"/>
            <w:vAlign w:val="center"/>
          </w:tcPr>
          <w:p w:rsidR="00A72E67" w:rsidRPr="00A72E67" w:rsidRDefault="00A72E67" w:rsidP="00A72E67">
            <w:pPr>
              <w:jc w:val="center"/>
              <w:rPr>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6.1.</w:t>
            </w:r>
          </w:p>
        </w:tc>
        <w:tc>
          <w:tcPr>
            <w:tcW w:w="4490" w:type="dxa"/>
            <w:shd w:val="clear" w:color="auto" w:fill="auto"/>
          </w:tcPr>
          <w:p w:rsidR="00A72E67" w:rsidRPr="00A72E67" w:rsidRDefault="00A72E67" w:rsidP="00A72E67">
            <w:pPr>
              <w:ind w:firstLine="2"/>
              <w:rPr>
                <w:lang w:eastAsia="lt-LT"/>
              </w:rPr>
            </w:pPr>
            <w:r w:rsidRPr="00A72E67">
              <w:rPr>
                <w:lang w:eastAsia="lt-LT"/>
              </w:rPr>
              <w:t>Kitų įstaigų renginių aptarnavimas be įgarsinimo ir vaizdo įrangų³   (1 val.)</w:t>
            </w:r>
          </w:p>
        </w:tc>
        <w:tc>
          <w:tcPr>
            <w:tcW w:w="2051" w:type="dxa"/>
            <w:gridSpan w:val="2"/>
            <w:vAlign w:val="center"/>
          </w:tcPr>
          <w:p w:rsidR="00A72E67" w:rsidRPr="00A72E67" w:rsidRDefault="00A72E67" w:rsidP="00A72E67">
            <w:pPr>
              <w:ind w:firstLine="123"/>
              <w:jc w:val="center"/>
              <w:rPr>
                <w:lang w:eastAsia="lt-LT"/>
              </w:rPr>
            </w:pPr>
            <w:r w:rsidRPr="00A72E67">
              <w:rPr>
                <w:lang w:eastAsia="lt-LT"/>
              </w:rPr>
              <w:t>20,00</w:t>
            </w:r>
          </w:p>
        </w:tc>
        <w:tc>
          <w:tcPr>
            <w:tcW w:w="2205" w:type="dxa"/>
            <w:gridSpan w:val="2"/>
            <w:vAlign w:val="center"/>
          </w:tcPr>
          <w:p w:rsidR="00A72E67" w:rsidRPr="00A72E67" w:rsidRDefault="00A72E67" w:rsidP="00A72E67">
            <w:pPr>
              <w:jc w:val="center"/>
              <w:rPr>
                <w:lang w:eastAsia="lt-LT"/>
              </w:rPr>
            </w:pPr>
            <w:r w:rsidRPr="00A72E67">
              <w:rPr>
                <w:lang w:eastAsia="lt-LT"/>
              </w:rPr>
              <w:t>20,00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6.2.</w:t>
            </w:r>
          </w:p>
        </w:tc>
        <w:tc>
          <w:tcPr>
            <w:tcW w:w="4490" w:type="dxa"/>
            <w:shd w:val="clear" w:color="auto" w:fill="auto"/>
          </w:tcPr>
          <w:p w:rsidR="00A72E67" w:rsidRPr="00A72E67" w:rsidRDefault="00A72E67" w:rsidP="00A72E67">
            <w:pPr>
              <w:rPr>
                <w:b/>
                <w:lang w:eastAsia="lt-LT"/>
              </w:rPr>
            </w:pPr>
            <w:r w:rsidRPr="00A72E67">
              <w:rPr>
                <w:lang w:eastAsia="lt-LT"/>
              </w:rPr>
              <w:t>Įgarsinimo įrangos nuoma  menų centro patalpose renginiui  iki 3 val.</w:t>
            </w:r>
          </w:p>
        </w:tc>
        <w:tc>
          <w:tcPr>
            <w:tcW w:w="2051" w:type="dxa"/>
            <w:gridSpan w:val="2"/>
            <w:vAlign w:val="center"/>
          </w:tcPr>
          <w:p w:rsidR="00A72E67" w:rsidRPr="00A72E67" w:rsidRDefault="00A72E67" w:rsidP="00A72E67">
            <w:pPr>
              <w:ind w:firstLine="71"/>
              <w:jc w:val="center"/>
              <w:rPr>
                <w:lang w:eastAsia="lt-LT"/>
              </w:rPr>
            </w:pPr>
            <w:r w:rsidRPr="00A72E67">
              <w:rPr>
                <w:lang w:eastAsia="lt-LT"/>
              </w:rPr>
              <w:t>10,00</w:t>
            </w:r>
          </w:p>
        </w:tc>
        <w:tc>
          <w:tcPr>
            <w:tcW w:w="2205" w:type="dxa"/>
            <w:gridSpan w:val="2"/>
            <w:vAlign w:val="center"/>
          </w:tcPr>
          <w:p w:rsidR="00A72E67" w:rsidRPr="00A72E67" w:rsidRDefault="00A72E67" w:rsidP="00A72E67">
            <w:pPr>
              <w:ind w:firstLine="71"/>
              <w:jc w:val="center"/>
              <w:rPr>
                <w:lang w:eastAsia="lt-LT"/>
              </w:rPr>
            </w:pPr>
            <w:r w:rsidRPr="00A72E67">
              <w:rPr>
                <w:lang w:eastAsia="lt-LT"/>
              </w:rPr>
              <w:t>10,00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6.3.</w:t>
            </w:r>
          </w:p>
        </w:tc>
        <w:tc>
          <w:tcPr>
            <w:tcW w:w="4490" w:type="dxa"/>
            <w:shd w:val="clear" w:color="auto" w:fill="auto"/>
          </w:tcPr>
          <w:p w:rsidR="00A72E67" w:rsidRPr="00A72E67" w:rsidRDefault="00A72E67" w:rsidP="00A72E67">
            <w:pPr>
              <w:rPr>
                <w:lang w:eastAsia="lt-LT"/>
              </w:rPr>
            </w:pPr>
            <w:r w:rsidRPr="00A72E67">
              <w:rPr>
                <w:lang w:eastAsia="lt-LT"/>
              </w:rPr>
              <w:t>Vaizdo įrangos nuoma menų centro patalpose renginiui iki 3 val.</w:t>
            </w:r>
          </w:p>
        </w:tc>
        <w:tc>
          <w:tcPr>
            <w:tcW w:w="2051" w:type="dxa"/>
            <w:gridSpan w:val="2"/>
            <w:vAlign w:val="center"/>
          </w:tcPr>
          <w:p w:rsidR="00A72E67" w:rsidRPr="00A72E67" w:rsidRDefault="00A72E67" w:rsidP="00A72E67">
            <w:pPr>
              <w:ind w:firstLine="71"/>
              <w:jc w:val="center"/>
              <w:rPr>
                <w:lang w:eastAsia="lt-LT"/>
              </w:rPr>
            </w:pPr>
            <w:r w:rsidRPr="00A72E67">
              <w:rPr>
                <w:lang w:eastAsia="lt-LT"/>
              </w:rPr>
              <w:t>10,00</w:t>
            </w:r>
          </w:p>
        </w:tc>
        <w:tc>
          <w:tcPr>
            <w:tcW w:w="2205" w:type="dxa"/>
            <w:gridSpan w:val="2"/>
            <w:vAlign w:val="center"/>
          </w:tcPr>
          <w:p w:rsidR="00A72E67" w:rsidRPr="00A72E67" w:rsidRDefault="00A72E67" w:rsidP="00A72E67">
            <w:pPr>
              <w:ind w:firstLine="71"/>
              <w:jc w:val="center"/>
              <w:rPr>
                <w:lang w:eastAsia="lt-LT"/>
              </w:rPr>
            </w:pPr>
            <w:r w:rsidRPr="00A72E67">
              <w:rPr>
                <w:lang w:eastAsia="lt-LT"/>
              </w:rPr>
              <w:t>10,00</w:t>
            </w:r>
          </w:p>
        </w:tc>
      </w:tr>
      <w:tr w:rsidR="00A72E67" w:rsidRPr="00A72E67">
        <w:tblPrEx>
          <w:tblLook w:val="04A0" w:firstRow="1" w:lastRow="0" w:firstColumn="1" w:lastColumn="0" w:noHBand="0" w:noVBand="1"/>
        </w:tblPrEx>
        <w:trPr>
          <w:trHeight w:val="589"/>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7.</w:t>
            </w:r>
          </w:p>
        </w:tc>
        <w:tc>
          <w:tcPr>
            <w:tcW w:w="4490" w:type="dxa"/>
            <w:shd w:val="clear" w:color="auto" w:fill="auto"/>
            <w:vAlign w:val="center"/>
          </w:tcPr>
          <w:p w:rsidR="00A72E67" w:rsidRPr="00A72E67" w:rsidRDefault="00A72E67" w:rsidP="00A72E67">
            <w:pPr>
              <w:rPr>
                <w:b/>
                <w:lang w:eastAsia="lt-LT"/>
              </w:rPr>
            </w:pPr>
            <w:r w:rsidRPr="00A72E67">
              <w:rPr>
                <w:b/>
                <w:lang w:eastAsia="lt-LT"/>
              </w:rPr>
              <w:t>Kopijavimas</w:t>
            </w:r>
          </w:p>
        </w:tc>
        <w:tc>
          <w:tcPr>
            <w:tcW w:w="2051" w:type="dxa"/>
            <w:gridSpan w:val="2"/>
            <w:vAlign w:val="center"/>
          </w:tcPr>
          <w:p w:rsidR="00A72E67" w:rsidRPr="00A72E67" w:rsidRDefault="00A72E67" w:rsidP="00A72E67">
            <w:pPr>
              <w:ind w:firstLine="71"/>
              <w:jc w:val="center"/>
              <w:rPr>
                <w:lang w:eastAsia="lt-LT"/>
              </w:rPr>
            </w:pPr>
          </w:p>
        </w:tc>
        <w:tc>
          <w:tcPr>
            <w:tcW w:w="2205" w:type="dxa"/>
            <w:gridSpan w:val="2"/>
            <w:vAlign w:val="center"/>
          </w:tcPr>
          <w:p w:rsidR="00A72E67" w:rsidRPr="00A72E67" w:rsidRDefault="00A72E67" w:rsidP="00A72E67">
            <w:pPr>
              <w:ind w:firstLine="71"/>
              <w:jc w:val="center"/>
              <w:rPr>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7.1.</w:t>
            </w:r>
          </w:p>
        </w:tc>
        <w:tc>
          <w:tcPr>
            <w:tcW w:w="4490" w:type="dxa"/>
            <w:shd w:val="clear" w:color="auto" w:fill="auto"/>
          </w:tcPr>
          <w:p w:rsidR="00A72E67" w:rsidRPr="00A72E67" w:rsidRDefault="00A72E67" w:rsidP="00A72E67">
            <w:pPr>
              <w:rPr>
                <w:lang w:eastAsia="lt-LT"/>
              </w:rPr>
            </w:pPr>
            <w:r w:rsidRPr="00A72E67">
              <w:rPr>
                <w:lang w:eastAsia="lt-LT"/>
              </w:rPr>
              <w:t>Spalvotas A3 formato 80 g. popierius</w:t>
            </w:r>
          </w:p>
        </w:tc>
        <w:tc>
          <w:tcPr>
            <w:tcW w:w="2051" w:type="dxa"/>
            <w:gridSpan w:val="2"/>
            <w:vAlign w:val="center"/>
          </w:tcPr>
          <w:p w:rsidR="00A72E67" w:rsidRPr="00A72E67" w:rsidRDefault="00A72E67" w:rsidP="00A72E67">
            <w:pPr>
              <w:ind w:firstLine="71"/>
              <w:jc w:val="center"/>
              <w:rPr>
                <w:lang w:eastAsia="lt-LT"/>
              </w:rPr>
            </w:pPr>
            <w:r w:rsidRPr="00A72E67">
              <w:rPr>
                <w:lang w:eastAsia="lt-LT"/>
              </w:rPr>
              <w:t>1,50</w:t>
            </w:r>
          </w:p>
        </w:tc>
        <w:tc>
          <w:tcPr>
            <w:tcW w:w="2205" w:type="dxa"/>
            <w:gridSpan w:val="2"/>
            <w:vAlign w:val="center"/>
          </w:tcPr>
          <w:p w:rsidR="00A72E67" w:rsidRPr="00A72E67" w:rsidRDefault="00A72E67" w:rsidP="00A72E67">
            <w:pPr>
              <w:ind w:firstLine="71"/>
              <w:jc w:val="center"/>
              <w:rPr>
                <w:lang w:eastAsia="lt-LT"/>
              </w:rPr>
            </w:pPr>
            <w:r w:rsidRPr="00A72E67">
              <w:rPr>
                <w:lang w:eastAsia="lt-LT"/>
              </w:rPr>
              <w:t>1,50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7.2.</w:t>
            </w:r>
          </w:p>
        </w:tc>
        <w:tc>
          <w:tcPr>
            <w:tcW w:w="4490" w:type="dxa"/>
            <w:shd w:val="clear" w:color="auto" w:fill="auto"/>
          </w:tcPr>
          <w:p w:rsidR="00A72E67" w:rsidRPr="00A72E67" w:rsidRDefault="00A72E67" w:rsidP="00A72E67">
            <w:pPr>
              <w:rPr>
                <w:lang w:eastAsia="lt-LT"/>
              </w:rPr>
            </w:pPr>
            <w:r w:rsidRPr="00A72E67">
              <w:rPr>
                <w:lang w:eastAsia="lt-LT"/>
              </w:rPr>
              <w:t>Spalvotas A3 formato 160 g. popierius</w:t>
            </w:r>
          </w:p>
        </w:tc>
        <w:tc>
          <w:tcPr>
            <w:tcW w:w="2051" w:type="dxa"/>
            <w:gridSpan w:val="2"/>
            <w:vAlign w:val="center"/>
          </w:tcPr>
          <w:p w:rsidR="00A72E67" w:rsidRPr="00A72E67" w:rsidRDefault="00A72E67" w:rsidP="00A72E67">
            <w:pPr>
              <w:ind w:firstLine="71"/>
              <w:jc w:val="center"/>
              <w:rPr>
                <w:lang w:eastAsia="lt-LT"/>
              </w:rPr>
            </w:pPr>
            <w:r w:rsidRPr="00A72E67">
              <w:rPr>
                <w:lang w:eastAsia="lt-LT"/>
              </w:rPr>
              <w:t>2,00</w:t>
            </w:r>
          </w:p>
        </w:tc>
        <w:tc>
          <w:tcPr>
            <w:tcW w:w="2205" w:type="dxa"/>
            <w:gridSpan w:val="2"/>
            <w:vAlign w:val="center"/>
          </w:tcPr>
          <w:p w:rsidR="00A72E67" w:rsidRPr="00A72E67" w:rsidRDefault="00A72E67" w:rsidP="00A72E67">
            <w:pPr>
              <w:ind w:firstLine="71"/>
              <w:jc w:val="center"/>
              <w:rPr>
                <w:lang w:eastAsia="lt-LT"/>
              </w:rPr>
            </w:pPr>
            <w:r w:rsidRPr="00A72E67">
              <w:rPr>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7.3.</w:t>
            </w:r>
          </w:p>
        </w:tc>
        <w:tc>
          <w:tcPr>
            <w:tcW w:w="4490" w:type="dxa"/>
            <w:shd w:val="clear" w:color="auto" w:fill="auto"/>
          </w:tcPr>
          <w:p w:rsidR="00A72E67" w:rsidRPr="00A72E67" w:rsidRDefault="00A72E67" w:rsidP="00A72E67">
            <w:pPr>
              <w:rPr>
                <w:lang w:eastAsia="lt-LT"/>
              </w:rPr>
            </w:pPr>
            <w:r w:rsidRPr="00A72E67">
              <w:rPr>
                <w:lang w:eastAsia="lt-LT"/>
              </w:rPr>
              <w:t>Spalvotas A4 formato 80 g. popierius</w:t>
            </w:r>
          </w:p>
        </w:tc>
        <w:tc>
          <w:tcPr>
            <w:tcW w:w="2051" w:type="dxa"/>
            <w:gridSpan w:val="2"/>
          </w:tcPr>
          <w:p w:rsidR="00A72E67" w:rsidRPr="00A72E67" w:rsidRDefault="00A72E67" w:rsidP="00A72E67">
            <w:pPr>
              <w:ind w:firstLine="71"/>
              <w:jc w:val="center"/>
              <w:rPr>
                <w:lang w:eastAsia="lt-LT"/>
              </w:rPr>
            </w:pPr>
            <w:r w:rsidRPr="00A72E67">
              <w:rPr>
                <w:lang w:eastAsia="lt-LT"/>
              </w:rPr>
              <w:t>0,70</w:t>
            </w:r>
          </w:p>
        </w:tc>
        <w:tc>
          <w:tcPr>
            <w:tcW w:w="2205" w:type="dxa"/>
            <w:gridSpan w:val="2"/>
          </w:tcPr>
          <w:p w:rsidR="00A72E67" w:rsidRPr="00A72E67" w:rsidRDefault="00A72E67" w:rsidP="00A72E67">
            <w:pPr>
              <w:ind w:firstLine="71"/>
              <w:jc w:val="center"/>
              <w:rPr>
                <w:lang w:eastAsia="lt-LT"/>
              </w:rPr>
            </w:pPr>
            <w:r w:rsidRPr="00A72E67">
              <w:rPr>
                <w:lang w:eastAsia="lt-LT"/>
              </w:rPr>
              <w:t>0,70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7.4.</w:t>
            </w:r>
          </w:p>
        </w:tc>
        <w:tc>
          <w:tcPr>
            <w:tcW w:w="4490" w:type="dxa"/>
            <w:shd w:val="clear" w:color="auto" w:fill="auto"/>
          </w:tcPr>
          <w:p w:rsidR="00A72E67" w:rsidRPr="00A72E67" w:rsidRDefault="00A72E67" w:rsidP="00A72E67">
            <w:pPr>
              <w:rPr>
                <w:lang w:eastAsia="lt-LT"/>
              </w:rPr>
            </w:pPr>
            <w:r w:rsidRPr="00A72E67">
              <w:rPr>
                <w:lang w:eastAsia="lt-LT"/>
              </w:rPr>
              <w:t>Spalvotas A4 formato 160 g. popierius</w:t>
            </w:r>
          </w:p>
        </w:tc>
        <w:tc>
          <w:tcPr>
            <w:tcW w:w="2051" w:type="dxa"/>
            <w:gridSpan w:val="2"/>
          </w:tcPr>
          <w:p w:rsidR="00A72E67" w:rsidRPr="00A72E67" w:rsidRDefault="00A72E67" w:rsidP="00A72E67">
            <w:pPr>
              <w:ind w:firstLine="71"/>
              <w:jc w:val="center"/>
              <w:rPr>
                <w:lang w:eastAsia="lt-LT"/>
              </w:rPr>
            </w:pPr>
            <w:r w:rsidRPr="00A72E67">
              <w:rPr>
                <w:lang w:eastAsia="lt-LT"/>
              </w:rPr>
              <w:t>1,00</w:t>
            </w:r>
          </w:p>
        </w:tc>
        <w:tc>
          <w:tcPr>
            <w:tcW w:w="2205" w:type="dxa"/>
            <w:gridSpan w:val="2"/>
          </w:tcPr>
          <w:p w:rsidR="00A72E67" w:rsidRPr="00A72E67" w:rsidRDefault="00A72E67" w:rsidP="00A72E67">
            <w:pPr>
              <w:ind w:firstLine="71"/>
              <w:jc w:val="center"/>
              <w:rPr>
                <w:lang w:eastAsia="lt-LT"/>
              </w:rPr>
            </w:pPr>
            <w:r w:rsidRPr="00A72E67">
              <w:rPr>
                <w:lang w:eastAsia="lt-LT"/>
              </w:rPr>
              <w:t>1,00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7.5.</w:t>
            </w:r>
          </w:p>
        </w:tc>
        <w:tc>
          <w:tcPr>
            <w:tcW w:w="4490" w:type="dxa"/>
            <w:shd w:val="clear" w:color="auto" w:fill="auto"/>
            <w:vAlign w:val="center"/>
          </w:tcPr>
          <w:p w:rsidR="00A72E67" w:rsidRPr="00A72E67" w:rsidRDefault="00A72E67" w:rsidP="00A72E67">
            <w:pPr>
              <w:rPr>
                <w:lang w:eastAsia="lt-LT"/>
              </w:rPr>
            </w:pPr>
            <w:r w:rsidRPr="00A72E67">
              <w:rPr>
                <w:lang w:eastAsia="lt-LT"/>
              </w:rPr>
              <w:t>A3 formato 80 g. popierius</w:t>
            </w:r>
          </w:p>
        </w:tc>
        <w:tc>
          <w:tcPr>
            <w:tcW w:w="2051" w:type="dxa"/>
            <w:gridSpan w:val="2"/>
            <w:vAlign w:val="center"/>
          </w:tcPr>
          <w:p w:rsidR="00A72E67" w:rsidRPr="00A72E67" w:rsidRDefault="00A72E67" w:rsidP="00A72E67">
            <w:pPr>
              <w:ind w:firstLine="71"/>
              <w:jc w:val="center"/>
              <w:rPr>
                <w:lang w:eastAsia="lt-LT"/>
              </w:rPr>
            </w:pPr>
          </w:p>
        </w:tc>
        <w:tc>
          <w:tcPr>
            <w:tcW w:w="2205" w:type="dxa"/>
            <w:gridSpan w:val="2"/>
            <w:vAlign w:val="center"/>
          </w:tcPr>
          <w:p w:rsidR="00A72E67" w:rsidRPr="00A72E67" w:rsidRDefault="00A72E67" w:rsidP="00A72E67">
            <w:pPr>
              <w:ind w:firstLine="71"/>
              <w:jc w:val="center"/>
              <w:rPr>
                <w:b/>
                <w:lang w:eastAsia="lt-LT"/>
              </w:rPr>
            </w:pPr>
            <w:r w:rsidRPr="00A72E67">
              <w:rPr>
                <w:b/>
                <w:lang w:eastAsia="lt-LT"/>
              </w:rPr>
              <w:t>0,20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7.6.</w:t>
            </w:r>
          </w:p>
        </w:tc>
        <w:tc>
          <w:tcPr>
            <w:tcW w:w="4490" w:type="dxa"/>
            <w:shd w:val="clear" w:color="auto" w:fill="auto"/>
            <w:vAlign w:val="center"/>
          </w:tcPr>
          <w:p w:rsidR="00A72E67" w:rsidRPr="00A72E67" w:rsidRDefault="00A72E67" w:rsidP="00A72E67">
            <w:pPr>
              <w:rPr>
                <w:lang w:eastAsia="lt-LT"/>
              </w:rPr>
            </w:pPr>
            <w:r w:rsidRPr="00A72E67">
              <w:rPr>
                <w:lang w:eastAsia="lt-LT"/>
              </w:rPr>
              <w:t>A3 formato 160 g. popierius</w:t>
            </w:r>
          </w:p>
        </w:tc>
        <w:tc>
          <w:tcPr>
            <w:tcW w:w="2051" w:type="dxa"/>
            <w:gridSpan w:val="2"/>
            <w:vAlign w:val="center"/>
          </w:tcPr>
          <w:p w:rsidR="00A72E67" w:rsidRPr="00A72E67" w:rsidRDefault="00A72E67" w:rsidP="00A72E67">
            <w:pPr>
              <w:ind w:firstLine="71"/>
              <w:jc w:val="center"/>
              <w:rPr>
                <w:lang w:eastAsia="lt-LT"/>
              </w:rPr>
            </w:pPr>
          </w:p>
        </w:tc>
        <w:tc>
          <w:tcPr>
            <w:tcW w:w="2205" w:type="dxa"/>
            <w:gridSpan w:val="2"/>
            <w:vAlign w:val="center"/>
          </w:tcPr>
          <w:p w:rsidR="00A72E67" w:rsidRPr="00A72E67" w:rsidRDefault="00A72E67" w:rsidP="00A72E67">
            <w:pPr>
              <w:ind w:firstLine="71"/>
              <w:jc w:val="center"/>
              <w:rPr>
                <w:b/>
                <w:lang w:eastAsia="lt-LT"/>
              </w:rPr>
            </w:pPr>
            <w:r w:rsidRPr="00A72E67">
              <w:rPr>
                <w:b/>
                <w:lang w:eastAsia="lt-LT"/>
              </w:rPr>
              <w:t>0,30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7.7.</w:t>
            </w:r>
          </w:p>
        </w:tc>
        <w:tc>
          <w:tcPr>
            <w:tcW w:w="4490" w:type="dxa"/>
            <w:shd w:val="clear" w:color="auto" w:fill="auto"/>
            <w:vAlign w:val="center"/>
          </w:tcPr>
          <w:p w:rsidR="00A72E67" w:rsidRPr="00A72E67" w:rsidRDefault="00A72E67" w:rsidP="00A72E67">
            <w:pPr>
              <w:rPr>
                <w:lang w:eastAsia="lt-LT"/>
              </w:rPr>
            </w:pPr>
            <w:r w:rsidRPr="00A72E67">
              <w:rPr>
                <w:lang w:eastAsia="lt-LT"/>
              </w:rPr>
              <w:t>A4 formato 80 g. popierius</w:t>
            </w:r>
          </w:p>
        </w:tc>
        <w:tc>
          <w:tcPr>
            <w:tcW w:w="2051" w:type="dxa"/>
            <w:gridSpan w:val="2"/>
            <w:vAlign w:val="center"/>
          </w:tcPr>
          <w:p w:rsidR="00A72E67" w:rsidRPr="00A72E67" w:rsidRDefault="00A72E67" w:rsidP="00A72E67">
            <w:pPr>
              <w:ind w:firstLine="71"/>
              <w:jc w:val="center"/>
              <w:rPr>
                <w:lang w:eastAsia="lt-LT"/>
              </w:rPr>
            </w:pPr>
          </w:p>
        </w:tc>
        <w:tc>
          <w:tcPr>
            <w:tcW w:w="2205" w:type="dxa"/>
            <w:gridSpan w:val="2"/>
            <w:vAlign w:val="center"/>
          </w:tcPr>
          <w:p w:rsidR="00A72E67" w:rsidRPr="00A72E67" w:rsidRDefault="00A72E67" w:rsidP="00A72E67">
            <w:pPr>
              <w:ind w:firstLine="71"/>
              <w:jc w:val="center"/>
              <w:rPr>
                <w:b/>
                <w:lang w:eastAsia="lt-LT"/>
              </w:rPr>
            </w:pPr>
            <w:r w:rsidRPr="00A72E67">
              <w:rPr>
                <w:b/>
                <w:lang w:eastAsia="lt-LT"/>
              </w:rPr>
              <w:t>0,10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7.8.</w:t>
            </w:r>
          </w:p>
        </w:tc>
        <w:tc>
          <w:tcPr>
            <w:tcW w:w="4490" w:type="dxa"/>
            <w:shd w:val="clear" w:color="auto" w:fill="auto"/>
            <w:vAlign w:val="center"/>
          </w:tcPr>
          <w:p w:rsidR="00A72E67" w:rsidRPr="00A72E67" w:rsidRDefault="00A72E67" w:rsidP="00A72E67">
            <w:pPr>
              <w:rPr>
                <w:lang w:eastAsia="lt-LT"/>
              </w:rPr>
            </w:pPr>
            <w:r w:rsidRPr="00A72E67">
              <w:rPr>
                <w:lang w:eastAsia="lt-LT"/>
              </w:rPr>
              <w:t>A4 formato 160 g. popierius</w:t>
            </w:r>
          </w:p>
        </w:tc>
        <w:tc>
          <w:tcPr>
            <w:tcW w:w="2051" w:type="dxa"/>
            <w:gridSpan w:val="2"/>
            <w:vAlign w:val="center"/>
          </w:tcPr>
          <w:p w:rsidR="00A72E67" w:rsidRPr="00A72E67" w:rsidRDefault="00A72E67" w:rsidP="00A72E67">
            <w:pPr>
              <w:ind w:firstLine="71"/>
              <w:jc w:val="center"/>
              <w:rPr>
                <w:lang w:eastAsia="lt-LT"/>
              </w:rPr>
            </w:pPr>
          </w:p>
        </w:tc>
        <w:tc>
          <w:tcPr>
            <w:tcW w:w="2205" w:type="dxa"/>
            <w:gridSpan w:val="2"/>
            <w:vAlign w:val="center"/>
          </w:tcPr>
          <w:p w:rsidR="00A72E67" w:rsidRPr="00A72E67" w:rsidRDefault="00A72E67" w:rsidP="00A72E67">
            <w:pPr>
              <w:ind w:firstLine="71"/>
              <w:jc w:val="center"/>
              <w:rPr>
                <w:b/>
                <w:lang w:eastAsia="lt-LT"/>
              </w:rPr>
            </w:pPr>
            <w:r w:rsidRPr="00A72E67">
              <w:rPr>
                <w:b/>
                <w:lang w:eastAsia="lt-LT"/>
              </w:rPr>
              <w:t>0,20</w:t>
            </w:r>
          </w:p>
        </w:tc>
      </w:tr>
      <w:tr w:rsidR="00A72E67" w:rsidRPr="00A72E67">
        <w:tblPrEx>
          <w:tblLook w:val="04A0" w:firstRow="1" w:lastRow="0" w:firstColumn="1" w:lastColumn="0" w:noHBand="0" w:noVBand="1"/>
        </w:tblPrEx>
        <w:trPr>
          <w:trHeight w:val="546"/>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8.</w:t>
            </w:r>
          </w:p>
        </w:tc>
        <w:tc>
          <w:tcPr>
            <w:tcW w:w="4490" w:type="dxa"/>
            <w:shd w:val="clear" w:color="auto" w:fill="auto"/>
            <w:vAlign w:val="center"/>
          </w:tcPr>
          <w:p w:rsidR="00A72E67" w:rsidRPr="00A72E67" w:rsidRDefault="00A72E67" w:rsidP="00A72E67">
            <w:pPr>
              <w:rPr>
                <w:b/>
                <w:strike/>
                <w:lang w:eastAsia="lt-LT"/>
              </w:rPr>
            </w:pPr>
            <w:r w:rsidRPr="00A72E67">
              <w:rPr>
                <w:b/>
                <w:lang w:eastAsia="lt-LT"/>
              </w:rPr>
              <w:t>Renginių bilieto kaina ⁴</w:t>
            </w:r>
          </w:p>
        </w:tc>
        <w:tc>
          <w:tcPr>
            <w:tcW w:w="2051" w:type="dxa"/>
            <w:gridSpan w:val="2"/>
            <w:vAlign w:val="center"/>
          </w:tcPr>
          <w:p w:rsidR="00A72E67" w:rsidRPr="00A72E67" w:rsidRDefault="00A72E67" w:rsidP="00A72E67">
            <w:pPr>
              <w:ind w:firstLine="71"/>
              <w:jc w:val="center"/>
              <w:rPr>
                <w:b/>
                <w:lang w:eastAsia="lt-LT"/>
              </w:rPr>
            </w:pPr>
          </w:p>
        </w:tc>
        <w:tc>
          <w:tcPr>
            <w:tcW w:w="2205" w:type="dxa"/>
            <w:gridSpan w:val="2"/>
            <w:vAlign w:val="center"/>
          </w:tcPr>
          <w:p w:rsidR="00A72E67" w:rsidRPr="00A72E67" w:rsidRDefault="00A72E67" w:rsidP="00A72E67">
            <w:pPr>
              <w:ind w:firstLine="71"/>
              <w:jc w:val="center"/>
              <w:rPr>
                <w:b/>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8.1.</w:t>
            </w:r>
          </w:p>
        </w:tc>
        <w:tc>
          <w:tcPr>
            <w:tcW w:w="4490" w:type="dxa"/>
            <w:shd w:val="clear" w:color="auto" w:fill="auto"/>
          </w:tcPr>
          <w:p w:rsidR="00A72E67" w:rsidRPr="00A72E67" w:rsidRDefault="00A72E67" w:rsidP="00A72E67">
            <w:pPr>
              <w:rPr>
                <w:lang w:eastAsia="lt-LT"/>
              </w:rPr>
            </w:pPr>
            <w:r w:rsidRPr="00A72E67">
              <w:rPr>
                <w:lang w:eastAsia="lt-LT"/>
              </w:rPr>
              <w:t>Atlikėjams mokestis iki 300 Eur</w:t>
            </w:r>
          </w:p>
        </w:tc>
        <w:tc>
          <w:tcPr>
            <w:tcW w:w="2051" w:type="dxa"/>
            <w:gridSpan w:val="2"/>
          </w:tcPr>
          <w:p w:rsidR="00A72E67" w:rsidRPr="00A72E67" w:rsidRDefault="00A72E67" w:rsidP="00A72E67">
            <w:pPr>
              <w:ind w:firstLine="71"/>
              <w:jc w:val="center"/>
              <w:rPr>
                <w:lang w:eastAsia="lt-LT"/>
              </w:rPr>
            </w:pPr>
            <w:r w:rsidRPr="00A72E67">
              <w:rPr>
                <w:lang w:eastAsia="lt-LT"/>
              </w:rPr>
              <w:t>3</w:t>
            </w:r>
          </w:p>
        </w:tc>
        <w:tc>
          <w:tcPr>
            <w:tcW w:w="2205" w:type="dxa"/>
            <w:gridSpan w:val="2"/>
          </w:tcPr>
          <w:p w:rsidR="00A72E67" w:rsidRPr="00A72E67" w:rsidRDefault="00A72E67" w:rsidP="00A72E67">
            <w:pPr>
              <w:ind w:firstLine="71"/>
              <w:jc w:val="center"/>
              <w:rPr>
                <w:lang w:eastAsia="lt-LT"/>
              </w:rPr>
            </w:pPr>
            <w:r w:rsidRPr="00A72E67">
              <w:rPr>
                <w:lang w:eastAsia="lt-LT"/>
              </w:rPr>
              <w:t>3</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8.2.</w:t>
            </w:r>
          </w:p>
        </w:tc>
        <w:tc>
          <w:tcPr>
            <w:tcW w:w="4490" w:type="dxa"/>
            <w:shd w:val="clear" w:color="auto" w:fill="auto"/>
          </w:tcPr>
          <w:p w:rsidR="00A72E67" w:rsidRPr="00A72E67" w:rsidRDefault="00A72E67" w:rsidP="00A72E67">
            <w:pPr>
              <w:rPr>
                <w:lang w:eastAsia="lt-LT"/>
              </w:rPr>
            </w:pPr>
            <w:r w:rsidRPr="00A72E67">
              <w:rPr>
                <w:lang w:eastAsia="lt-LT"/>
              </w:rPr>
              <w:t>Atlikėjams mokestis iki 600 Eur</w:t>
            </w:r>
          </w:p>
        </w:tc>
        <w:tc>
          <w:tcPr>
            <w:tcW w:w="2051" w:type="dxa"/>
            <w:gridSpan w:val="2"/>
          </w:tcPr>
          <w:p w:rsidR="00A72E67" w:rsidRPr="00A72E67" w:rsidRDefault="00A72E67" w:rsidP="00A72E67">
            <w:pPr>
              <w:ind w:firstLine="71"/>
              <w:jc w:val="center"/>
              <w:rPr>
                <w:lang w:eastAsia="lt-LT"/>
              </w:rPr>
            </w:pPr>
            <w:r w:rsidRPr="00A72E67">
              <w:rPr>
                <w:lang w:eastAsia="lt-LT"/>
              </w:rPr>
              <w:t>6</w:t>
            </w:r>
          </w:p>
        </w:tc>
        <w:tc>
          <w:tcPr>
            <w:tcW w:w="2205" w:type="dxa"/>
            <w:gridSpan w:val="2"/>
          </w:tcPr>
          <w:p w:rsidR="00A72E67" w:rsidRPr="00A72E67" w:rsidRDefault="00A72E67" w:rsidP="00A72E67">
            <w:pPr>
              <w:ind w:firstLine="71"/>
              <w:jc w:val="center"/>
              <w:rPr>
                <w:lang w:eastAsia="lt-LT"/>
              </w:rPr>
            </w:pPr>
            <w:r w:rsidRPr="00A72E67">
              <w:rPr>
                <w:lang w:eastAsia="lt-LT"/>
              </w:rPr>
              <w:t>6</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8.3.</w:t>
            </w:r>
          </w:p>
        </w:tc>
        <w:tc>
          <w:tcPr>
            <w:tcW w:w="4490" w:type="dxa"/>
            <w:shd w:val="clear" w:color="auto" w:fill="auto"/>
          </w:tcPr>
          <w:p w:rsidR="00A72E67" w:rsidRPr="00A72E67" w:rsidRDefault="00A72E67" w:rsidP="00A72E67">
            <w:pPr>
              <w:rPr>
                <w:lang w:eastAsia="lt-LT"/>
              </w:rPr>
            </w:pPr>
            <w:r w:rsidRPr="00A72E67">
              <w:rPr>
                <w:lang w:eastAsia="lt-LT"/>
              </w:rPr>
              <w:t>Atlikėjams mokestis iki 900 Eur</w:t>
            </w:r>
          </w:p>
        </w:tc>
        <w:tc>
          <w:tcPr>
            <w:tcW w:w="2051" w:type="dxa"/>
            <w:gridSpan w:val="2"/>
          </w:tcPr>
          <w:p w:rsidR="00A72E67" w:rsidRPr="00A72E67" w:rsidRDefault="00A72E67" w:rsidP="00A72E67">
            <w:pPr>
              <w:ind w:firstLine="71"/>
              <w:jc w:val="center"/>
              <w:rPr>
                <w:lang w:eastAsia="lt-LT"/>
              </w:rPr>
            </w:pPr>
            <w:r w:rsidRPr="00A72E67">
              <w:rPr>
                <w:lang w:eastAsia="lt-LT"/>
              </w:rPr>
              <w:t>9</w:t>
            </w:r>
          </w:p>
        </w:tc>
        <w:tc>
          <w:tcPr>
            <w:tcW w:w="2205" w:type="dxa"/>
            <w:gridSpan w:val="2"/>
          </w:tcPr>
          <w:p w:rsidR="00A72E67" w:rsidRPr="00A72E67" w:rsidRDefault="00A72E67" w:rsidP="00A72E67">
            <w:pPr>
              <w:ind w:firstLine="71"/>
              <w:jc w:val="center"/>
              <w:rPr>
                <w:lang w:eastAsia="lt-LT"/>
              </w:rPr>
            </w:pPr>
            <w:r w:rsidRPr="00A72E67">
              <w:rPr>
                <w:lang w:eastAsia="lt-LT"/>
              </w:rPr>
              <w:t>9</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8.4.</w:t>
            </w:r>
          </w:p>
        </w:tc>
        <w:tc>
          <w:tcPr>
            <w:tcW w:w="4490" w:type="dxa"/>
            <w:shd w:val="clear" w:color="auto" w:fill="auto"/>
          </w:tcPr>
          <w:p w:rsidR="00A72E67" w:rsidRPr="00A72E67" w:rsidRDefault="00A72E67" w:rsidP="00A72E67">
            <w:pPr>
              <w:rPr>
                <w:lang w:eastAsia="lt-LT"/>
              </w:rPr>
            </w:pPr>
            <w:r w:rsidRPr="00A72E67">
              <w:rPr>
                <w:lang w:eastAsia="lt-LT"/>
              </w:rPr>
              <w:t>Atlikėjams mokestis iki 1200 Eur</w:t>
            </w:r>
          </w:p>
        </w:tc>
        <w:tc>
          <w:tcPr>
            <w:tcW w:w="2051" w:type="dxa"/>
            <w:gridSpan w:val="2"/>
          </w:tcPr>
          <w:p w:rsidR="00A72E67" w:rsidRPr="00A72E67" w:rsidRDefault="00A72E67" w:rsidP="00A72E67">
            <w:pPr>
              <w:ind w:firstLine="71"/>
              <w:jc w:val="center"/>
              <w:rPr>
                <w:lang w:eastAsia="lt-LT"/>
              </w:rPr>
            </w:pPr>
            <w:r w:rsidRPr="00A72E67">
              <w:rPr>
                <w:lang w:eastAsia="lt-LT"/>
              </w:rPr>
              <w:t>12</w:t>
            </w:r>
          </w:p>
        </w:tc>
        <w:tc>
          <w:tcPr>
            <w:tcW w:w="2205" w:type="dxa"/>
            <w:gridSpan w:val="2"/>
          </w:tcPr>
          <w:p w:rsidR="00A72E67" w:rsidRPr="00A72E67" w:rsidRDefault="00A72E67" w:rsidP="00A72E67">
            <w:pPr>
              <w:ind w:firstLine="71"/>
              <w:jc w:val="center"/>
              <w:rPr>
                <w:lang w:eastAsia="lt-LT"/>
              </w:rPr>
            </w:pPr>
            <w:r w:rsidRPr="00A72E67">
              <w:rPr>
                <w:lang w:eastAsia="lt-LT"/>
              </w:rPr>
              <w:t>12</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8.5.</w:t>
            </w:r>
          </w:p>
        </w:tc>
        <w:tc>
          <w:tcPr>
            <w:tcW w:w="4490" w:type="dxa"/>
            <w:shd w:val="clear" w:color="auto" w:fill="auto"/>
          </w:tcPr>
          <w:p w:rsidR="00A72E67" w:rsidRPr="00A72E67" w:rsidRDefault="00A72E67" w:rsidP="00A72E67">
            <w:pPr>
              <w:rPr>
                <w:lang w:eastAsia="lt-LT"/>
              </w:rPr>
            </w:pPr>
            <w:r w:rsidRPr="00A72E67">
              <w:rPr>
                <w:lang w:eastAsia="lt-LT"/>
              </w:rPr>
              <w:t>Atlikėjams mokestis iki 1500 Eur</w:t>
            </w:r>
          </w:p>
        </w:tc>
        <w:tc>
          <w:tcPr>
            <w:tcW w:w="2051" w:type="dxa"/>
            <w:gridSpan w:val="2"/>
          </w:tcPr>
          <w:p w:rsidR="00A72E67" w:rsidRPr="00A72E67" w:rsidRDefault="00A72E67" w:rsidP="00A72E67">
            <w:pPr>
              <w:ind w:firstLine="71"/>
              <w:jc w:val="center"/>
              <w:rPr>
                <w:lang w:eastAsia="lt-LT"/>
              </w:rPr>
            </w:pPr>
            <w:r w:rsidRPr="00A72E67">
              <w:rPr>
                <w:lang w:eastAsia="lt-LT"/>
              </w:rPr>
              <w:t>15</w:t>
            </w:r>
          </w:p>
        </w:tc>
        <w:tc>
          <w:tcPr>
            <w:tcW w:w="2205" w:type="dxa"/>
            <w:gridSpan w:val="2"/>
          </w:tcPr>
          <w:p w:rsidR="00A72E67" w:rsidRPr="00A72E67" w:rsidRDefault="00A72E67" w:rsidP="00A72E67">
            <w:pPr>
              <w:ind w:firstLine="71"/>
              <w:jc w:val="center"/>
              <w:rPr>
                <w:lang w:eastAsia="lt-LT"/>
              </w:rPr>
            </w:pPr>
            <w:r w:rsidRPr="00A72E67">
              <w:rPr>
                <w:lang w:eastAsia="lt-LT"/>
              </w:rPr>
              <w:t>15</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8.6.</w:t>
            </w:r>
          </w:p>
        </w:tc>
        <w:tc>
          <w:tcPr>
            <w:tcW w:w="4490" w:type="dxa"/>
            <w:shd w:val="clear" w:color="auto" w:fill="auto"/>
          </w:tcPr>
          <w:p w:rsidR="00A72E67" w:rsidRPr="00A72E67" w:rsidRDefault="00A72E67" w:rsidP="00A72E67">
            <w:pPr>
              <w:rPr>
                <w:lang w:eastAsia="lt-LT"/>
              </w:rPr>
            </w:pPr>
            <w:r w:rsidRPr="00A72E67">
              <w:rPr>
                <w:lang w:eastAsia="lt-LT"/>
              </w:rPr>
              <w:t>Atlikėjams mokestis iki 1800 Eur</w:t>
            </w:r>
          </w:p>
        </w:tc>
        <w:tc>
          <w:tcPr>
            <w:tcW w:w="2051" w:type="dxa"/>
            <w:gridSpan w:val="2"/>
          </w:tcPr>
          <w:p w:rsidR="00A72E67" w:rsidRPr="00A72E67" w:rsidRDefault="00A72E67" w:rsidP="00A72E67">
            <w:pPr>
              <w:ind w:firstLine="71"/>
              <w:jc w:val="center"/>
              <w:rPr>
                <w:lang w:eastAsia="lt-LT"/>
              </w:rPr>
            </w:pPr>
            <w:r w:rsidRPr="00A72E67">
              <w:rPr>
                <w:lang w:eastAsia="lt-LT"/>
              </w:rPr>
              <w:t>18</w:t>
            </w:r>
          </w:p>
        </w:tc>
        <w:tc>
          <w:tcPr>
            <w:tcW w:w="2205" w:type="dxa"/>
            <w:gridSpan w:val="2"/>
          </w:tcPr>
          <w:p w:rsidR="00A72E67" w:rsidRPr="00A72E67" w:rsidRDefault="00A72E67" w:rsidP="00A72E67">
            <w:pPr>
              <w:ind w:firstLine="71"/>
              <w:jc w:val="center"/>
              <w:rPr>
                <w:lang w:eastAsia="lt-LT"/>
              </w:rPr>
            </w:pPr>
            <w:r w:rsidRPr="00A72E67">
              <w:rPr>
                <w:lang w:eastAsia="lt-LT"/>
              </w:rPr>
              <w:t>18</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8.7.</w:t>
            </w:r>
          </w:p>
        </w:tc>
        <w:tc>
          <w:tcPr>
            <w:tcW w:w="4490" w:type="dxa"/>
            <w:shd w:val="clear" w:color="auto" w:fill="auto"/>
          </w:tcPr>
          <w:p w:rsidR="00A72E67" w:rsidRPr="00A72E67" w:rsidRDefault="00A72E67" w:rsidP="00A72E67">
            <w:pPr>
              <w:rPr>
                <w:lang w:eastAsia="lt-LT"/>
              </w:rPr>
            </w:pPr>
            <w:r w:rsidRPr="00A72E67">
              <w:rPr>
                <w:lang w:eastAsia="lt-LT"/>
              </w:rPr>
              <w:t>Atlikėjams mokestis iki 2100 Eur</w:t>
            </w:r>
          </w:p>
        </w:tc>
        <w:tc>
          <w:tcPr>
            <w:tcW w:w="2051" w:type="dxa"/>
            <w:gridSpan w:val="2"/>
          </w:tcPr>
          <w:p w:rsidR="00A72E67" w:rsidRPr="00A72E67" w:rsidRDefault="00A72E67" w:rsidP="00A72E67">
            <w:pPr>
              <w:ind w:firstLine="71"/>
              <w:jc w:val="center"/>
              <w:rPr>
                <w:lang w:eastAsia="lt-LT"/>
              </w:rPr>
            </w:pPr>
            <w:r w:rsidRPr="00A72E67">
              <w:rPr>
                <w:lang w:eastAsia="lt-LT"/>
              </w:rPr>
              <w:t>21</w:t>
            </w:r>
          </w:p>
        </w:tc>
        <w:tc>
          <w:tcPr>
            <w:tcW w:w="2205" w:type="dxa"/>
            <w:gridSpan w:val="2"/>
          </w:tcPr>
          <w:p w:rsidR="00A72E67" w:rsidRPr="00A72E67" w:rsidRDefault="00A72E67" w:rsidP="00A72E67">
            <w:pPr>
              <w:ind w:firstLine="71"/>
              <w:jc w:val="center"/>
              <w:rPr>
                <w:lang w:eastAsia="lt-LT"/>
              </w:rPr>
            </w:pPr>
            <w:r w:rsidRPr="00A72E67">
              <w:rPr>
                <w:lang w:eastAsia="lt-LT"/>
              </w:rPr>
              <w:t>21</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8.8.</w:t>
            </w:r>
          </w:p>
        </w:tc>
        <w:tc>
          <w:tcPr>
            <w:tcW w:w="4490" w:type="dxa"/>
            <w:shd w:val="clear" w:color="auto" w:fill="auto"/>
          </w:tcPr>
          <w:p w:rsidR="00A72E67" w:rsidRPr="00A72E67" w:rsidRDefault="00A72E67" w:rsidP="00A72E67">
            <w:pPr>
              <w:rPr>
                <w:lang w:eastAsia="lt-LT"/>
              </w:rPr>
            </w:pPr>
            <w:r w:rsidRPr="00A72E67">
              <w:rPr>
                <w:lang w:eastAsia="lt-LT"/>
              </w:rPr>
              <w:t>Atlikėjams mokestis iki 2400 Eur</w:t>
            </w:r>
          </w:p>
        </w:tc>
        <w:tc>
          <w:tcPr>
            <w:tcW w:w="2051" w:type="dxa"/>
            <w:gridSpan w:val="2"/>
          </w:tcPr>
          <w:p w:rsidR="00A72E67" w:rsidRPr="00A72E67" w:rsidRDefault="00A72E67" w:rsidP="00A72E67">
            <w:pPr>
              <w:ind w:firstLine="71"/>
              <w:jc w:val="center"/>
              <w:rPr>
                <w:lang w:eastAsia="lt-LT"/>
              </w:rPr>
            </w:pPr>
            <w:r w:rsidRPr="00A72E67">
              <w:rPr>
                <w:lang w:eastAsia="lt-LT"/>
              </w:rPr>
              <w:t>24</w:t>
            </w:r>
          </w:p>
        </w:tc>
        <w:tc>
          <w:tcPr>
            <w:tcW w:w="2205" w:type="dxa"/>
            <w:gridSpan w:val="2"/>
          </w:tcPr>
          <w:p w:rsidR="00A72E67" w:rsidRPr="00A72E67" w:rsidRDefault="00A72E67" w:rsidP="00A72E67">
            <w:pPr>
              <w:ind w:firstLine="71"/>
              <w:jc w:val="center"/>
              <w:rPr>
                <w:lang w:eastAsia="lt-LT"/>
              </w:rPr>
            </w:pPr>
            <w:r w:rsidRPr="00A72E67">
              <w:rPr>
                <w:lang w:eastAsia="lt-LT"/>
              </w:rPr>
              <w:t>24</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8.9.</w:t>
            </w:r>
          </w:p>
        </w:tc>
        <w:tc>
          <w:tcPr>
            <w:tcW w:w="4490" w:type="dxa"/>
            <w:shd w:val="clear" w:color="auto" w:fill="auto"/>
          </w:tcPr>
          <w:p w:rsidR="00A72E67" w:rsidRPr="00A72E67" w:rsidRDefault="00A72E67" w:rsidP="00A72E67">
            <w:pPr>
              <w:rPr>
                <w:lang w:eastAsia="lt-LT"/>
              </w:rPr>
            </w:pPr>
            <w:r w:rsidRPr="00A72E67">
              <w:rPr>
                <w:lang w:eastAsia="lt-LT"/>
              </w:rPr>
              <w:t>Atlikėjams mokestis iki 2700 Eur</w:t>
            </w:r>
          </w:p>
        </w:tc>
        <w:tc>
          <w:tcPr>
            <w:tcW w:w="2051" w:type="dxa"/>
            <w:gridSpan w:val="2"/>
          </w:tcPr>
          <w:p w:rsidR="00A72E67" w:rsidRPr="00A72E67" w:rsidRDefault="00A72E67" w:rsidP="00A72E67">
            <w:pPr>
              <w:ind w:firstLine="71"/>
              <w:jc w:val="center"/>
              <w:rPr>
                <w:lang w:eastAsia="lt-LT"/>
              </w:rPr>
            </w:pPr>
            <w:r w:rsidRPr="00A72E67">
              <w:rPr>
                <w:lang w:eastAsia="lt-LT"/>
              </w:rPr>
              <w:t>27</w:t>
            </w:r>
          </w:p>
        </w:tc>
        <w:tc>
          <w:tcPr>
            <w:tcW w:w="2205" w:type="dxa"/>
            <w:gridSpan w:val="2"/>
          </w:tcPr>
          <w:p w:rsidR="00A72E67" w:rsidRPr="00A72E67" w:rsidRDefault="00A72E67" w:rsidP="00A72E67">
            <w:pPr>
              <w:ind w:firstLine="71"/>
              <w:jc w:val="center"/>
              <w:rPr>
                <w:lang w:eastAsia="lt-LT"/>
              </w:rPr>
            </w:pPr>
            <w:r w:rsidRPr="00A72E67">
              <w:rPr>
                <w:lang w:eastAsia="lt-LT"/>
              </w:rPr>
              <w:t>27</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8.10.</w:t>
            </w:r>
          </w:p>
        </w:tc>
        <w:tc>
          <w:tcPr>
            <w:tcW w:w="4490" w:type="dxa"/>
            <w:shd w:val="clear" w:color="auto" w:fill="auto"/>
          </w:tcPr>
          <w:p w:rsidR="00A72E67" w:rsidRPr="00A72E67" w:rsidRDefault="00A72E67" w:rsidP="00A72E67">
            <w:pPr>
              <w:rPr>
                <w:lang w:eastAsia="lt-LT"/>
              </w:rPr>
            </w:pPr>
            <w:r w:rsidRPr="00A72E67">
              <w:rPr>
                <w:lang w:eastAsia="lt-LT"/>
              </w:rPr>
              <w:t>Atlikėjams mokestis iki 3000 Eur</w:t>
            </w:r>
          </w:p>
        </w:tc>
        <w:tc>
          <w:tcPr>
            <w:tcW w:w="2051" w:type="dxa"/>
            <w:gridSpan w:val="2"/>
          </w:tcPr>
          <w:p w:rsidR="00A72E67" w:rsidRPr="00A72E67" w:rsidRDefault="00A72E67" w:rsidP="00A72E67">
            <w:pPr>
              <w:ind w:firstLine="71"/>
              <w:jc w:val="center"/>
              <w:rPr>
                <w:lang w:eastAsia="lt-LT"/>
              </w:rPr>
            </w:pPr>
            <w:r w:rsidRPr="00A72E67">
              <w:rPr>
                <w:lang w:eastAsia="lt-LT"/>
              </w:rPr>
              <w:t>30</w:t>
            </w:r>
          </w:p>
        </w:tc>
        <w:tc>
          <w:tcPr>
            <w:tcW w:w="2205" w:type="dxa"/>
            <w:gridSpan w:val="2"/>
          </w:tcPr>
          <w:p w:rsidR="00A72E67" w:rsidRPr="00A72E67" w:rsidRDefault="00A72E67" w:rsidP="00A72E67">
            <w:pPr>
              <w:ind w:firstLine="71"/>
              <w:jc w:val="center"/>
              <w:rPr>
                <w:lang w:eastAsia="lt-LT"/>
              </w:rPr>
            </w:pPr>
            <w:r w:rsidRPr="00A72E67">
              <w:rPr>
                <w:lang w:eastAsia="lt-LT"/>
              </w:rPr>
              <w:t>30</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8.11.</w:t>
            </w:r>
          </w:p>
        </w:tc>
        <w:tc>
          <w:tcPr>
            <w:tcW w:w="4490" w:type="dxa"/>
            <w:shd w:val="clear" w:color="auto" w:fill="auto"/>
          </w:tcPr>
          <w:p w:rsidR="00A72E67" w:rsidRPr="00A72E67" w:rsidRDefault="00A72E67" w:rsidP="00A72E67">
            <w:pPr>
              <w:rPr>
                <w:lang w:eastAsia="lt-LT"/>
              </w:rPr>
            </w:pPr>
            <w:r w:rsidRPr="00A72E67">
              <w:rPr>
                <w:lang w:eastAsia="lt-LT"/>
              </w:rPr>
              <w:t>Atlikėjams mokestis iki 3300 Eur</w:t>
            </w:r>
          </w:p>
        </w:tc>
        <w:tc>
          <w:tcPr>
            <w:tcW w:w="2051" w:type="dxa"/>
            <w:gridSpan w:val="2"/>
          </w:tcPr>
          <w:p w:rsidR="00A72E67" w:rsidRPr="00A72E67" w:rsidRDefault="00A72E67" w:rsidP="00A72E67">
            <w:pPr>
              <w:ind w:firstLine="71"/>
              <w:jc w:val="center"/>
              <w:rPr>
                <w:lang w:eastAsia="lt-LT"/>
              </w:rPr>
            </w:pPr>
            <w:r w:rsidRPr="00A72E67">
              <w:rPr>
                <w:lang w:eastAsia="lt-LT"/>
              </w:rPr>
              <w:t>33</w:t>
            </w:r>
          </w:p>
        </w:tc>
        <w:tc>
          <w:tcPr>
            <w:tcW w:w="2205" w:type="dxa"/>
            <w:gridSpan w:val="2"/>
          </w:tcPr>
          <w:p w:rsidR="00A72E67" w:rsidRPr="00A72E67" w:rsidRDefault="00A72E67" w:rsidP="00A72E67">
            <w:pPr>
              <w:ind w:firstLine="71"/>
              <w:jc w:val="center"/>
              <w:rPr>
                <w:lang w:eastAsia="lt-LT"/>
              </w:rPr>
            </w:pPr>
            <w:r w:rsidRPr="00A72E67">
              <w:rPr>
                <w:lang w:eastAsia="lt-LT"/>
              </w:rPr>
              <w:t>33</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8.12</w:t>
            </w:r>
          </w:p>
        </w:tc>
        <w:tc>
          <w:tcPr>
            <w:tcW w:w="4490" w:type="dxa"/>
            <w:shd w:val="clear" w:color="auto" w:fill="auto"/>
          </w:tcPr>
          <w:p w:rsidR="00A72E67" w:rsidRPr="00A72E67" w:rsidRDefault="00A72E67" w:rsidP="00A72E67">
            <w:pPr>
              <w:rPr>
                <w:lang w:eastAsia="lt-LT"/>
              </w:rPr>
            </w:pPr>
            <w:r w:rsidRPr="00A72E67">
              <w:rPr>
                <w:lang w:eastAsia="lt-LT"/>
              </w:rPr>
              <w:t>Atlikėjams mokestis iki 3600 Eur</w:t>
            </w:r>
          </w:p>
        </w:tc>
        <w:tc>
          <w:tcPr>
            <w:tcW w:w="2051" w:type="dxa"/>
            <w:gridSpan w:val="2"/>
          </w:tcPr>
          <w:p w:rsidR="00A72E67" w:rsidRPr="00A72E67" w:rsidRDefault="00A72E67" w:rsidP="00A72E67">
            <w:pPr>
              <w:ind w:firstLine="71"/>
              <w:jc w:val="center"/>
              <w:rPr>
                <w:lang w:eastAsia="lt-LT"/>
              </w:rPr>
            </w:pPr>
            <w:r w:rsidRPr="00A72E67">
              <w:rPr>
                <w:lang w:eastAsia="lt-LT"/>
              </w:rPr>
              <w:t>36</w:t>
            </w:r>
          </w:p>
        </w:tc>
        <w:tc>
          <w:tcPr>
            <w:tcW w:w="2205" w:type="dxa"/>
            <w:gridSpan w:val="2"/>
          </w:tcPr>
          <w:p w:rsidR="00A72E67" w:rsidRPr="00A72E67" w:rsidRDefault="00A72E67" w:rsidP="00A72E67">
            <w:pPr>
              <w:ind w:firstLine="71"/>
              <w:jc w:val="center"/>
              <w:rPr>
                <w:lang w:eastAsia="lt-LT"/>
              </w:rPr>
            </w:pPr>
            <w:r w:rsidRPr="00A72E67">
              <w:rPr>
                <w:lang w:eastAsia="lt-LT"/>
              </w:rPr>
              <w:t>36</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8.13.</w:t>
            </w:r>
          </w:p>
        </w:tc>
        <w:tc>
          <w:tcPr>
            <w:tcW w:w="4490" w:type="dxa"/>
            <w:shd w:val="clear" w:color="auto" w:fill="auto"/>
          </w:tcPr>
          <w:p w:rsidR="00A72E67" w:rsidRPr="00A72E67" w:rsidRDefault="00A72E67" w:rsidP="00A72E67">
            <w:pPr>
              <w:rPr>
                <w:lang w:eastAsia="lt-LT"/>
              </w:rPr>
            </w:pPr>
            <w:r w:rsidRPr="00A72E67">
              <w:rPr>
                <w:lang w:eastAsia="lt-LT"/>
              </w:rPr>
              <w:t>Atlikėjams mokestis iki 3900 Eur</w:t>
            </w:r>
          </w:p>
        </w:tc>
        <w:tc>
          <w:tcPr>
            <w:tcW w:w="2051" w:type="dxa"/>
            <w:gridSpan w:val="2"/>
          </w:tcPr>
          <w:p w:rsidR="00A72E67" w:rsidRPr="00A72E67" w:rsidRDefault="00A72E67" w:rsidP="00A72E67">
            <w:pPr>
              <w:ind w:firstLine="71"/>
              <w:jc w:val="center"/>
              <w:rPr>
                <w:lang w:eastAsia="lt-LT"/>
              </w:rPr>
            </w:pPr>
            <w:r w:rsidRPr="00A72E67">
              <w:rPr>
                <w:lang w:eastAsia="lt-LT"/>
              </w:rPr>
              <w:t>39</w:t>
            </w:r>
          </w:p>
        </w:tc>
        <w:tc>
          <w:tcPr>
            <w:tcW w:w="2205" w:type="dxa"/>
            <w:gridSpan w:val="2"/>
          </w:tcPr>
          <w:p w:rsidR="00A72E67" w:rsidRPr="00A72E67" w:rsidRDefault="00A72E67" w:rsidP="00A72E67">
            <w:pPr>
              <w:ind w:firstLine="71"/>
              <w:jc w:val="center"/>
              <w:rPr>
                <w:lang w:eastAsia="lt-LT"/>
              </w:rPr>
            </w:pPr>
            <w:r w:rsidRPr="00A72E67">
              <w:rPr>
                <w:lang w:eastAsia="lt-LT"/>
              </w:rPr>
              <w:t>39</w:t>
            </w:r>
          </w:p>
        </w:tc>
      </w:tr>
      <w:tr w:rsidR="00A72E67" w:rsidRPr="00A72E67">
        <w:tblPrEx>
          <w:tblLook w:val="04A0" w:firstRow="1" w:lastRow="0" w:firstColumn="1" w:lastColumn="0" w:noHBand="0" w:noVBand="1"/>
        </w:tblPrEx>
        <w:trPr>
          <w:trHeight w:val="283"/>
        </w:trPr>
        <w:tc>
          <w:tcPr>
            <w:tcW w:w="1143" w:type="dxa"/>
            <w:gridSpan w:val="2"/>
            <w:shd w:val="clear" w:color="auto" w:fill="auto"/>
          </w:tcPr>
          <w:p w:rsidR="00A72E67" w:rsidRPr="00A72E67" w:rsidRDefault="00A72E67" w:rsidP="00A72E67">
            <w:pPr>
              <w:jc w:val="center"/>
              <w:rPr>
                <w:lang w:eastAsia="lt-LT"/>
              </w:rPr>
            </w:pPr>
            <w:r w:rsidRPr="00A72E67">
              <w:rPr>
                <w:lang w:eastAsia="lt-LT"/>
              </w:rPr>
              <w:t>8.14.</w:t>
            </w:r>
          </w:p>
        </w:tc>
        <w:tc>
          <w:tcPr>
            <w:tcW w:w="4490" w:type="dxa"/>
            <w:shd w:val="clear" w:color="auto" w:fill="auto"/>
          </w:tcPr>
          <w:p w:rsidR="00A72E67" w:rsidRPr="00A72E67" w:rsidRDefault="00A72E67" w:rsidP="00A72E67">
            <w:pPr>
              <w:rPr>
                <w:lang w:eastAsia="lt-LT"/>
              </w:rPr>
            </w:pPr>
            <w:r w:rsidRPr="00A72E67">
              <w:rPr>
                <w:lang w:eastAsia="lt-LT"/>
              </w:rPr>
              <w:t>Atlikėjams mokestis iki 4200 Eur</w:t>
            </w:r>
          </w:p>
        </w:tc>
        <w:tc>
          <w:tcPr>
            <w:tcW w:w="2051" w:type="dxa"/>
            <w:gridSpan w:val="2"/>
          </w:tcPr>
          <w:p w:rsidR="00A72E67" w:rsidRPr="00A72E67" w:rsidRDefault="00A72E67" w:rsidP="00A72E67">
            <w:pPr>
              <w:ind w:firstLine="71"/>
              <w:jc w:val="center"/>
              <w:rPr>
                <w:lang w:eastAsia="lt-LT"/>
              </w:rPr>
            </w:pPr>
            <w:r w:rsidRPr="00A72E67">
              <w:rPr>
                <w:lang w:eastAsia="lt-LT"/>
              </w:rPr>
              <w:t>42</w:t>
            </w:r>
          </w:p>
        </w:tc>
        <w:tc>
          <w:tcPr>
            <w:tcW w:w="2205" w:type="dxa"/>
            <w:gridSpan w:val="2"/>
          </w:tcPr>
          <w:p w:rsidR="00A72E67" w:rsidRPr="00A72E67" w:rsidRDefault="00A72E67" w:rsidP="00A72E67">
            <w:pPr>
              <w:ind w:firstLine="71"/>
              <w:jc w:val="center"/>
              <w:rPr>
                <w:lang w:eastAsia="lt-LT"/>
              </w:rPr>
            </w:pPr>
            <w:r w:rsidRPr="00A72E67">
              <w:rPr>
                <w:lang w:eastAsia="lt-LT"/>
              </w:rPr>
              <w:t>42</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b/>
                <w:lang w:eastAsia="lt-LT"/>
              </w:rPr>
            </w:pPr>
          </w:p>
          <w:p w:rsidR="00A72E67" w:rsidRPr="00A72E67" w:rsidRDefault="00A72E67" w:rsidP="00A72E67">
            <w:pPr>
              <w:jc w:val="center"/>
              <w:rPr>
                <w:b/>
                <w:lang w:eastAsia="lt-LT"/>
              </w:rPr>
            </w:pPr>
            <w:r w:rsidRPr="00A72E67">
              <w:rPr>
                <w:b/>
                <w:lang w:eastAsia="lt-LT"/>
              </w:rPr>
              <w:t>9.</w:t>
            </w:r>
          </w:p>
          <w:p w:rsidR="00A72E67" w:rsidRPr="00A72E67" w:rsidRDefault="00A72E67" w:rsidP="00A72E67">
            <w:pPr>
              <w:jc w:val="center"/>
              <w:rPr>
                <w:b/>
                <w:lang w:eastAsia="lt-LT"/>
              </w:rPr>
            </w:pPr>
          </w:p>
        </w:tc>
        <w:tc>
          <w:tcPr>
            <w:tcW w:w="4490" w:type="dxa"/>
            <w:shd w:val="clear" w:color="auto" w:fill="auto"/>
            <w:vAlign w:val="center"/>
          </w:tcPr>
          <w:p w:rsidR="00A72E67" w:rsidRPr="00A72E67" w:rsidRDefault="00A72E67" w:rsidP="00A72E67">
            <w:pPr>
              <w:rPr>
                <w:b/>
                <w:lang w:eastAsia="lt-LT"/>
              </w:rPr>
            </w:pPr>
            <w:r w:rsidRPr="00A72E67">
              <w:rPr>
                <w:b/>
                <w:lang w:eastAsia="lt-LT"/>
              </w:rPr>
              <w:t>Parduodamų katalogų, knygų, bukletų, dailės albumų, plakatų, atvirukų, dailės ir kt. kūrinių kopijų (reprodukcijų) bei suvenyrų antkainiai</w:t>
            </w:r>
          </w:p>
        </w:tc>
        <w:tc>
          <w:tcPr>
            <w:tcW w:w="1132" w:type="dxa"/>
            <w:vAlign w:val="center"/>
          </w:tcPr>
          <w:p w:rsidR="00A72E67" w:rsidRPr="00A72E67" w:rsidRDefault="00A72E67" w:rsidP="00A72E67">
            <w:pPr>
              <w:ind w:firstLine="71"/>
              <w:jc w:val="center"/>
              <w:rPr>
                <w:b/>
                <w:lang w:eastAsia="lt-LT"/>
              </w:rPr>
            </w:pPr>
            <w:r w:rsidRPr="00A72E67">
              <w:rPr>
                <w:b/>
                <w:lang w:eastAsia="lt-LT"/>
              </w:rPr>
              <w:t>Proc. nuo įsigijimo kainos ⁵</w:t>
            </w:r>
          </w:p>
        </w:tc>
        <w:tc>
          <w:tcPr>
            <w:tcW w:w="919" w:type="dxa"/>
            <w:vAlign w:val="center"/>
          </w:tcPr>
          <w:p w:rsidR="00A72E67" w:rsidRPr="00A72E67" w:rsidRDefault="00A72E67" w:rsidP="00A72E67">
            <w:pPr>
              <w:jc w:val="center"/>
              <w:rPr>
                <w:b/>
                <w:lang w:eastAsia="lt-LT"/>
              </w:rPr>
            </w:pPr>
            <w:r w:rsidRPr="00A72E67">
              <w:rPr>
                <w:b/>
                <w:lang w:eastAsia="lt-LT"/>
              </w:rPr>
              <w:t>Kaina</w:t>
            </w:r>
          </w:p>
          <w:p w:rsidR="00A72E67" w:rsidRPr="00A72E67" w:rsidRDefault="00A72E67" w:rsidP="00A72E67">
            <w:pPr>
              <w:jc w:val="center"/>
              <w:rPr>
                <w:b/>
                <w:lang w:eastAsia="lt-LT"/>
              </w:rPr>
            </w:pPr>
            <w:r w:rsidRPr="00A72E67">
              <w:rPr>
                <w:b/>
                <w:lang w:eastAsia="lt-LT"/>
              </w:rPr>
              <w:t>Eurais</w:t>
            </w:r>
          </w:p>
        </w:tc>
        <w:tc>
          <w:tcPr>
            <w:tcW w:w="1096" w:type="dxa"/>
            <w:vAlign w:val="center"/>
          </w:tcPr>
          <w:p w:rsidR="00A72E67" w:rsidRPr="00A72E67" w:rsidRDefault="00A72E67" w:rsidP="00A72E67">
            <w:pPr>
              <w:ind w:firstLine="71"/>
              <w:jc w:val="center"/>
              <w:rPr>
                <w:b/>
                <w:lang w:eastAsia="lt-LT"/>
              </w:rPr>
            </w:pPr>
            <w:r w:rsidRPr="00A72E67">
              <w:rPr>
                <w:b/>
                <w:lang w:eastAsia="lt-LT"/>
              </w:rPr>
              <w:t>Proc. nuo įsigijimo kainos ⁵</w:t>
            </w:r>
          </w:p>
        </w:tc>
        <w:tc>
          <w:tcPr>
            <w:tcW w:w="1109" w:type="dxa"/>
            <w:vAlign w:val="center"/>
          </w:tcPr>
          <w:p w:rsidR="00A72E67" w:rsidRPr="00A72E67" w:rsidRDefault="00A72E67" w:rsidP="00A72E67">
            <w:pPr>
              <w:ind w:firstLine="71"/>
              <w:jc w:val="center"/>
              <w:rPr>
                <w:b/>
                <w:lang w:eastAsia="lt-LT"/>
              </w:rPr>
            </w:pPr>
            <w:r w:rsidRPr="00A72E67">
              <w:rPr>
                <w:b/>
                <w:lang w:eastAsia="lt-LT"/>
              </w:rPr>
              <w:t>Kaina</w:t>
            </w:r>
          </w:p>
          <w:p w:rsidR="00A72E67" w:rsidRPr="00A72E67" w:rsidRDefault="00A72E67" w:rsidP="00A72E67">
            <w:pPr>
              <w:ind w:firstLine="71"/>
              <w:jc w:val="center"/>
              <w:rPr>
                <w:b/>
                <w:lang w:eastAsia="lt-LT"/>
              </w:rPr>
            </w:pPr>
            <w:r w:rsidRPr="00A72E67">
              <w:rPr>
                <w:b/>
                <w:lang w:eastAsia="lt-LT"/>
              </w:rPr>
              <w:t>Eurais</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9.1.</w:t>
            </w:r>
          </w:p>
        </w:tc>
        <w:tc>
          <w:tcPr>
            <w:tcW w:w="4490" w:type="dxa"/>
            <w:shd w:val="clear" w:color="auto" w:fill="auto"/>
          </w:tcPr>
          <w:p w:rsidR="00A72E67" w:rsidRPr="00A72E67" w:rsidRDefault="00A72E67" w:rsidP="00A72E67">
            <w:pPr>
              <w:rPr>
                <w:lang w:eastAsia="lt-LT"/>
              </w:rPr>
            </w:pPr>
            <w:r w:rsidRPr="00A72E67">
              <w:rPr>
                <w:lang w:eastAsia="lt-LT"/>
              </w:rPr>
              <w:t>Kai savikaina iki 0,60 Eur</w:t>
            </w:r>
          </w:p>
        </w:tc>
        <w:tc>
          <w:tcPr>
            <w:tcW w:w="1132" w:type="dxa"/>
            <w:vAlign w:val="center"/>
          </w:tcPr>
          <w:p w:rsidR="00A72E67" w:rsidRPr="00A72E67" w:rsidRDefault="00A72E67" w:rsidP="00A72E67">
            <w:pPr>
              <w:ind w:firstLine="71"/>
              <w:jc w:val="center"/>
              <w:rPr>
                <w:lang w:eastAsia="lt-LT"/>
              </w:rPr>
            </w:pPr>
          </w:p>
        </w:tc>
        <w:tc>
          <w:tcPr>
            <w:tcW w:w="919" w:type="dxa"/>
          </w:tcPr>
          <w:p w:rsidR="00A72E67" w:rsidRPr="00A72E67" w:rsidRDefault="00A72E67" w:rsidP="00A72E67">
            <w:pPr>
              <w:ind w:firstLine="71"/>
              <w:jc w:val="center"/>
              <w:rPr>
                <w:lang w:eastAsia="lt-LT"/>
              </w:rPr>
            </w:pPr>
            <w:r w:rsidRPr="00A72E67">
              <w:rPr>
                <w:lang w:eastAsia="lt-LT"/>
              </w:rPr>
              <w:t>1,00</w:t>
            </w:r>
          </w:p>
        </w:tc>
        <w:tc>
          <w:tcPr>
            <w:tcW w:w="1096" w:type="dxa"/>
            <w:vAlign w:val="center"/>
          </w:tcPr>
          <w:p w:rsidR="00A72E67" w:rsidRPr="00A72E67" w:rsidRDefault="00A72E67" w:rsidP="00A72E67">
            <w:pPr>
              <w:ind w:firstLine="71"/>
              <w:jc w:val="center"/>
              <w:rPr>
                <w:lang w:eastAsia="lt-LT"/>
              </w:rPr>
            </w:pPr>
          </w:p>
        </w:tc>
        <w:tc>
          <w:tcPr>
            <w:tcW w:w="1109" w:type="dxa"/>
          </w:tcPr>
          <w:p w:rsidR="00A72E67" w:rsidRPr="00A72E67" w:rsidRDefault="00A72E67" w:rsidP="00A72E67">
            <w:pPr>
              <w:ind w:firstLine="71"/>
              <w:jc w:val="center"/>
              <w:rPr>
                <w:lang w:eastAsia="lt-LT"/>
              </w:rPr>
            </w:pPr>
            <w:r w:rsidRPr="00A72E67">
              <w:rPr>
                <w:lang w:eastAsia="lt-LT"/>
              </w:rPr>
              <w:t>1,00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9.2.</w:t>
            </w:r>
          </w:p>
        </w:tc>
        <w:tc>
          <w:tcPr>
            <w:tcW w:w="4490" w:type="dxa"/>
            <w:shd w:val="clear" w:color="auto" w:fill="auto"/>
          </w:tcPr>
          <w:p w:rsidR="00A72E67" w:rsidRPr="00A72E67" w:rsidRDefault="00A72E67" w:rsidP="00A72E67">
            <w:pPr>
              <w:rPr>
                <w:lang w:eastAsia="lt-LT"/>
              </w:rPr>
            </w:pPr>
            <w:r w:rsidRPr="00A72E67">
              <w:rPr>
                <w:lang w:eastAsia="lt-LT"/>
              </w:rPr>
              <w:t>Kai savikaina nuo 0,61 iki 1,30 Eur</w:t>
            </w:r>
          </w:p>
        </w:tc>
        <w:tc>
          <w:tcPr>
            <w:tcW w:w="1132" w:type="dxa"/>
            <w:vAlign w:val="center"/>
          </w:tcPr>
          <w:p w:rsidR="00A72E67" w:rsidRPr="00A72E67" w:rsidRDefault="00A72E67" w:rsidP="00A72E67">
            <w:pPr>
              <w:ind w:firstLine="71"/>
              <w:jc w:val="center"/>
              <w:rPr>
                <w:lang w:eastAsia="lt-LT"/>
              </w:rPr>
            </w:pPr>
          </w:p>
        </w:tc>
        <w:tc>
          <w:tcPr>
            <w:tcW w:w="919" w:type="dxa"/>
          </w:tcPr>
          <w:p w:rsidR="00A72E67" w:rsidRPr="00A72E67" w:rsidRDefault="00A72E67" w:rsidP="00A72E67">
            <w:pPr>
              <w:ind w:firstLine="71"/>
              <w:jc w:val="center"/>
              <w:rPr>
                <w:lang w:eastAsia="lt-LT"/>
              </w:rPr>
            </w:pPr>
            <w:r w:rsidRPr="00A72E67">
              <w:rPr>
                <w:lang w:eastAsia="lt-LT"/>
              </w:rPr>
              <w:t>2,00</w:t>
            </w:r>
          </w:p>
        </w:tc>
        <w:tc>
          <w:tcPr>
            <w:tcW w:w="1096" w:type="dxa"/>
            <w:vAlign w:val="center"/>
          </w:tcPr>
          <w:p w:rsidR="00A72E67" w:rsidRPr="00A72E67" w:rsidRDefault="00A72E67" w:rsidP="00A72E67">
            <w:pPr>
              <w:ind w:firstLine="71"/>
              <w:jc w:val="center"/>
              <w:rPr>
                <w:lang w:eastAsia="lt-LT"/>
              </w:rPr>
            </w:pPr>
          </w:p>
        </w:tc>
        <w:tc>
          <w:tcPr>
            <w:tcW w:w="1109" w:type="dxa"/>
          </w:tcPr>
          <w:p w:rsidR="00A72E67" w:rsidRPr="00A72E67" w:rsidRDefault="00A72E67" w:rsidP="00A72E67">
            <w:pPr>
              <w:ind w:firstLine="71"/>
              <w:jc w:val="center"/>
              <w:rPr>
                <w:lang w:eastAsia="lt-LT"/>
              </w:rPr>
            </w:pPr>
            <w:r w:rsidRPr="00A72E67">
              <w:rPr>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9.3</w:t>
            </w:r>
          </w:p>
        </w:tc>
        <w:tc>
          <w:tcPr>
            <w:tcW w:w="4490" w:type="dxa"/>
            <w:shd w:val="clear" w:color="auto" w:fill="auto"/>
          </w:tcPr>
          <w:p w:rsidR="00A72E67" w:rsidRPr="00A72E67" w:rsidRDefault="00A72E67" w:rsidP="00A72E67">
            <w:pPr>
              <w:rPr>
                <w:lang w:eastAsia="lt-LT"/>
              </w:rPr>
            </w:pPr>
            <w:r w:rsidRPr="00A72E67">
              <w:rPr>
                <w:lang w:eastAsia="lt-LT"/>
              </w:rPr>
              <w:t>Kai savikaina nuo 1,31 iki 2,00Eur</w:t>
            </w:r>
          </w:p>
        </w:tc>
        <w:tc>
          <w:tcPr>
            <w:tcW w:w="1132" w:type="dxa"/>
            <w:vAlign w:val="center"/>
          </w:tcPr>
          <w:p w:rsidR="00A72E67" w:rsidRPr="00A72E67" w:rsidRDefault="00A72E67" w:rsidP="00A72E67">
            <w:pPr>
              <w:ind w:firstLine="71"/>
              <w:jc w:val="center"/>
              <w:rPr>
                <w:lang w:eastAsia="lt-LT"/>
              </w:rPr>
            </w:pPr>
          </w:p>
        </w:tc>
        <w:tc>
          <w:tcPr>
            <w:tcW w:w="919" w:type="dxa"/>
          </w:tcPr>
          <w:p w:rsidR="00A72E67" w:rsidRPr="00A72E67" w:rsidRDefault="00A72E67" w:rsidP="00A72E67">
            <w:pPr>
              <w:ind w:firstLine="71"/>
              <w:jc w:val="center"/>
              <w:rPr>
                <w:lang w:eastAsia="lt-LT"/>
              </w:rPr>
            </w:pPr>
            <w:r w:rsidRPr="00A72E67">
              <w:rPr>
                <w:lang w:eastAsia="lt-LT"/>
              </w:rPr>
              <w:t>3,00</w:t>
            </w:r>
          </w:p>
        </w:tc>
        <w:tc>
          <w:tcPr>
            <w:tcW w:w="1096" w:type="dxa"/>
            <w:vAlign w:val="center"/>
          </w:tcPr>
          <w:p w:rsidR="00A72E67" w:rsidRPr="00A72E67" w:rsidRDefault="00A72E67" w:rsidP="00A72E67">
            <w:pPr>
              <w:ind w:firstLine="71"/>
              <w:jc w:val="center"/>
              <w:rPr>
                <w:lang w:eastAsia="lt-LT"/>
              </w:rPr>
            </w:pPr>
          </w:p>
        </w:tc>
        <w:tc>
          <w:tcPr>
            <w:tcW w:w="1109" w:type="dxa"/>
          </w:tcPr>
          <w:p w:rsidR="00A72E67" w:rsidRPr="00A72E67" w:rsidRDefault="00A72E67" w:rsidP="00A72E67">
            <w:pPr>
              <w:ind w:firstLine="71"/>
              <w:jc w:val="center"/>
              <w:rPr>
                <w:lang w:eastAsia="lt-LT"/>
              </w:rPr>
            </w:pPr>
            <w:r w:rsidRPr="00A72E67">
              <w:rPr>
                <w:lang w:eastAsia="lt-LT"/>
              </w:rPr>
              <w:t>3,00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9.4.</w:t>
            </w:r>
          </w:p>
        </w:tc>
        <w:tc>
          <w:tcPr>
            <w:tcW w:w="4490" w:type="dxa"/>
            <w:shd w:val="clear" w:color="auto" w:fill="auto"/>
          </w:tcPr>
          <w:p w:rsidR="00A72E67" w:rsidRPr="00A72E67" w:rsidRDefault="00A72E67" w:rsidP="00A72E67">
            <w:pPr>
              <w:rPr>
                <w:lang w:eastAsia="lt-LT"/>
              </w:rPr>
            </w:pPr>
            <w:r w:rsidRPr="00A72E67">
              <w:rPr>
                <w:lang w:eastAsia="lt-LT"/>
              </w:rPr>
              <w:t>Kai savikaina nuo 2,01 iki 3,00 Eur</w:t>
            </w:r>
          </w:p>
        </w:tc>
        <w:tc>
          <w:tcPr>
            <w:tcW w:w="1132" w:type="dxa"/>
            <w:vAlign w:val="center"/>
          </w:tcPr>
          <w:p w:rsidR="00A72E67" w:rsidRPr="00A72E67" w:rsidRDefault="00A72E67" w:rsidP="00A72E67">
            <w:pPr>
              <w:ind w:firstLine="71"/>
              <w:jc w:val="center"/>
              <w:rPr>
                <w:lang w:eastAsia="lt-LT"/>
              </w:rPr>
            </w:pPr>
          </w:p>
        </w:tc>
        <w:tc>
          <w:tcPr>
            <w:tcW w:w="919" w:type="dxa"/>
          </w:tcPr>
          <w:p w:rsidR="00A72E67" w:rsidRPr="00A72E67" w:rsidRDefault="00A72E67" w:rsidP="00A72E67">
            <w:pPr>
              <w:ind w:firstLine="71"/>
              <w:jc w:val="center"/>
              <w:rPr>
                <w:lang w:eastAsia="lt-LT"/>
              </w:rPr>
            </w:pPr>
            <w:r w:rsidRPr="00A72E67">
              <w:rPr>
                <w:lang w:eastAsia="lt-LT"/>
              </w:rPr>
              <w:t>4,00</w:t>
            </w:r>
          </w:p>
        </w:tc>
        <w:tc>
          <w:tcPr>
            <w:tcW w:w="1096" w:type="dxa"/>
            <w:vAlign w:val="center"/>
          </w:tcPr>
          <w:p w:rsidR="00A72E67" w:rsidRPr="00A72E67" w:rsidRDefault="00A72E67" w:rsidP="00A72E67">
            <w:pPr>
              <w:ind w:firstLine="71"/>
              <w:jc w:val="center"/>
              <w:rPr>
                <w:lang w:eastAsia="lt-LT"/>
              </w:rPr>
            </w:pPr>
          </w:p>
        </w:tc>
        <w:tc>
          <w:tcPr>
            <w:tcW w:w="1109" w:type="dxa"/>
          </w:tcPr>
          <w:p w:rsidR="00A72E67" w:rsidRPr="00A72E67" w:rsidRDefault="00A72E67" w:rsidP="00A72E67">
            <w:pPr>
              <w:ind w:firstLine="71"/>
              <w:jc w:val="center"/>
              <w:rPr>
                <w:lang w:eastAsia="lt-LT"/>
              </w:rPr>
            </w:pPr>
            <w:r w:rsidRPr="00A72E67">
              <w:rPr>
                <w:lang w:eastAsia="lt-LT"/>
              </w:rPr>
              <w:t>4,00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9.5</w:t>
            </w:r>
          </w:p>
        </w:tc>
        <w:tc>
          <w:tcPr>
            <w:tcW w:w="4490" w:type="dxa"/>
            <w:shd w:val="clear" w:color="auto" w:fill="auto"/>
          </w:tcPr>
          <w:p w:rsidR="00A72E67" w:rsidRPr="00A72E67" w:rsidRDefault="00A72E67" w:rsidP="00A72E67">
            <w:pPr>
              <w:rPr>
                <w:lang w:eastAsia="lt-LT"/>
              </w:rPr>
            </w:pPr>
            <w:r w:rsidRPr="00A72E67">
              <w:rPr>
                <w:lang w:eastAsia="lt-LT"/>
              </w:rPr>
              <w:t>Kai savikaina nuo 3,01 iki 4,00 Eur</w:t>
            </w:r>
          </w:p>
        </w:tc>
        <w:tc>
          <w:tcPr>
            <w:tcW w:w="1132" w:type="dxa"/>
            <w:vAlign w:val="center"/>
          </w:tcPr>
          <w:p w:rsidR="00A72E67" w:rsidRPr="00A72E67" w:rsidRDefault="00A72E67" w:rsidP="00A72E67">
            <w:pPr>
              <w:ind w:firstLine="71"/>
              <w:jc w:val="center"/>
              <w:rPr>
                <w:lang w:eastAsia="lt-LT"/>
              </w:rPr>
            </w:pPr>
          </w:p>
        </w:tc>
        <w:tc>
          <w:tcPr>
            <w:tcW w:w="919" w:type="dxa"/>
          </w:tcPr>
          <w:p w:rsidR="00A72E67" w:rsidRPr="00A72E67" w:rsidRDefault="00A72E67" w:rsidP="00A72E67">
            <w:pPr>
              <w:ind w:firstLine="71"/>
              <w:jc w:val="center"/>
              <w:rPr>
                <w:lang w:eastAsia="lt-LT"/>
              </w:rPr>
            </w:pPr>
            <w:r w:rsidRPr="00A72E67">
              <w:rPr>
                <w:lang w:eastAsia="lt-LT"/>
              </w:rPr>
              <w:t>5,00</w:t>
            </w:r>
          </w:p>
        </w:tc>
        <w:tc>
          <w:tcPr>
            <w:tcW w:w="1096" w:type="dxa"/>
            <w:vAlign w:val="center"/>
          </w:tcPr>
          <w:p w:rsidR="00A72E67" w:rsidRPr="00A72E67" w:rsidRDefault="00A72E67" w:rsidP="00A72E67">
            <w:pPr>
              <w:ind w:firstLine="71"/>
              <w:jc w:val="center"/>
              <w:rPr>
                <w:lang w:eastAsia="lt-LT"/>
              </w:rPr>
            </w:pPr>
          </w:p>
        </w:tc>
        <w:tc>
          <w:tcPr>
            <w:tcW w:w="1109" w:type="dxa"/>
          </w:tcPr>
          <w:p w:rsidR="00A72E67" w:rsidRPr="00A72E67" w:rsidRDefault="00A72E67" w:rsidP="00A72E67">
            <w:pPr>
              <w:ind w:firstLine="71"/>
              <w:jc w:val="center"/>
              <w:rPr>
                <w:lang w:eastAsia="lt-LT"/>
              </w:rPr>
            </w:pPr>
            <w:r w:rsidRPr="00A72E67">
              <w:rPr>
                <w:lang w:eastAsia="lt-LT"/>
              </w:rPr>
              <w:t>5,00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9.6.</w:t>
            </w:r>
          </w:p>
        </w:tc>
        <w:tc>
          <w:tcPr>
            <w:tcW w:w="4490" w:type="dxa"/>
            <w:shd w:val="clear" w:color="auto" w:fill="auto"/>
          </w:tcPr>
          <w:p w:rsidR="00A72E67" w:rsidRPr="00A72E67" w:rsidRDefault="00A72E67" w:rsidP="00A72E67">
            <w:pPr>
              <w:rPr>
                <w:lang w:eastAsia="lt-LT"/>
              </w:rPr>
            </w:pPr>
            <w:r w:rsidRPr="00A72E67">
              <w:rPr>
                <w:lang w:eastAsia="lt-LT"/>
              </w:rPr>
              <w:t>Kai savikaina nuo 4,01 iki 6,00 Eur</w:t>
            </w:r>
          </w:p>
        </w:tc>
        <w:tc>
          <w:tcPr>
            <w:tcW w:w="1132" w:type="dxa"/>
            <w:vAlign w:val="center"/>
          </w:tcPr>
          <w:p w:rsidR="00A72E67" w:rsidRPr="00A72E67" w:rsidRDefault="00A72E67" w:rsidP="00A72E67">
            <w:pPr>
              <w:ind w:firstLine="71"/>
              <w:jc w:val="center"/>
              <w:rPr>
                <w:lang w:eastAsia="lt-LT"/>
              </w:rPr>
            </w:pPr>
          </w:p>
        </w:tc>
        <w:tc>
          <w:tcPr>
            <w:tcW w:w="919" w:type="dxa"/>
          </w:tcPr>
          <w:p w:rsidR="00A72E67" w:rsidRPr="00A72E67" w:rsidRDefault="00A72E67" w:rsidP="00A72E67">
            <w:pPr>
              <w:ind w:firstLine="71"/>
              <w:jc w:val="center"/>
              <w:rPr>
                <w:lang w:eastAsia="lt-LT"/>
              </w:rPr>
            </w:pPr>
            <w:r w:rsidRPr="00A72E67">
              <w:rPr>
                <w:lang w:eastAsia="lt-LT"/>
              </w:rPr>
              <w:t>7,00</w:t>
            </w:r>
          </w:p>
        </w:tc>
        <w:tc>
          <w:tcPr>
            <w:tcW w:w="1096" w:type="dxa"/>
            <w:vAlign w:val="center"/>
          </w:tcPr>
          <w:p w:rsidR="00A72E67" w:rsidRPr="00A72E67" w:rsidRDefault="00A72E67" w:rsidP="00A72E67">
            <w:pPr>
              <w:ind w:firstLine="71"/>
              <w:jc w:val="center"/>
              <w:rPr>
                <w:lang w:eastAsia="lt-LT"/>
              </w:rPr>
            </w:pPr>
          </w:p>
        </w:tc>
        <w:tc>
          <w:tcPr>
            <w:tcW w:w="1109" w:type="dxa"/>
          </w:tcPr>
          <w:p w:rsidR="00A72E67" w:rsidRPr="00A72E67" w:rsidRDefault="00A72E67" w:rsidP="00A72E67">
            <w:pPr>
              <w:ind w:firstLine="71"/>
              <w:jc w:val="center"/>
              <w:rPr>
                <w:lang w:eastAsia="lt-LT"/>
              </w:rPr>
            </w:pPr>
            <w:r w:rsidRPr="00A72E67">
              <w:rPr>
                <w:lang w:eastAsia="lt-LT"/>
              </w:rPr>
              <w:t>7,00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9.7.</w:t>
            </w:r>
          </w:p>
        </w:tc>
        <w:tc>
          <w:tcPr>
            <w:tcW w:w="4490" w:type="dxa"/>
            <w:shd w:val="clear" w:color="auto" w:fill="auto"/>
          </w:tcPr>
          <w:p w:rsidR="00A72E67" w:rsidRPr="00A72E67" w:rsidRDefault="00A72E67" w:rsidP="00A72E67">
            <w:pPr>
              <w:rPr>
                <w:lang w:eastAsia="lt-LT"/>
              </w:rPr>
            </w:pPr>
            <w:r w:rsidRPr="00A72E67">
              <w:rPr>
                <w:lang w:eastAsia="lt-LT"/>
              </w:rPr>
              <w:t>Kai savikaina nuo 6,01 iki 20,00 Eur</w:t>
            </w:r>
          </w:p>
        </w:tc>
        <w:tc>
          <w:tcPr>
            <w:tcW w:w="1132" w:type="dxa"/>
            <w:vAlign w:val="center"/>
          </w:tcPr>
          <w:p w:rsidR="00A72E67" w:rsidRPr="00A72E67" w:rsidRDefault="00A72E67" w:rsidP="00A72E67">
            <w:pPr>
              <w:ind w:firstLine="71"/>
              <w:jc w:val="center"/>
              <w:rPr>
                <w:lang w:eastAsia="lt-LT"/>
              </w:rPr>
            </w:pPr>
            <w:r w:rsidRPr="00A72E67">
              <w:rPr>
                <w:lang w:eastAsia="lt-LT"/>
              </w:rPr>
              <w:t>50</w:t>
            </w:r>
          </w:p>
        </w:tc>
        <w:tc>
          <w:tcPr>
            <w:tcW w:w="919" w:type="dxa"/>
          </w:tcPr>
          <w:p w:rsidR="00A72E67" w:rsidRPr="00A72E67" w:rsidRDefault="00A72E67" w:rsidP="00A72E67">
            <w:pPr>
              <w:ind w:firstLine="71"/>
              <w:jc w:val="center"/>
              <w:rPr>
                <w:lang w:eastAsia="lt-LT"/>
              </w:rPr>
            </w:pPr>
          </w:p>
        </w:tc>
        <w:tc>
          <w:tcPr>
            <w:tcW w:w="1096" w:type="dxa"/>
            <w:vAlign w:val="center"/>
          </w:tcPr>
          <w:p w:rsidR="00A72E67" w:rsidRPr="00A72E67" w:rsidRDefault="00A72E67" w:rsidP="00A72E67">
            <w:pPr>
              <w:ind w:firstLine="71"/>
              <w:jc w:val="center"/>
              <w:rPr>
                <w:lang w:eastAsia="lt-LT"/>
              </w:rPr>
            </w:pPr>
            <w:r w:rsidRPr="00A72E67">
              <w:rPr>
                <w:lang w:eastAsia="lt-LT"/>
              </w:rPr>
              <w:t>50</w:t>
            </w:r>
          </w:p>
        </w:tc>
        <w:tc>
          <w:tcPr>
            <w:tcW w:w="1109" w:type="dxa"/>
          </w:tcPr>
          <w:p w:rsidR="00A72E67" w:rsidRPr="00A72E67" w:rsidRDefault="00A72E67" w:rsidP="00A72E67">
            <w:pPr>
              <w:ind w:firstLine="71"/>
              <w:jc w:val="center"/>
              <w:rPr>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9.8.</w:t>
            </w:r>
          </w:p>
        </w:tc>
        <w:tc>
          <w:tcPr>
            <w:tcW w:w="4490" w:type="dxa"/>
            <w:shd w:val="clear" w:color="auto" w:fill="auto"/>
          </w:tcPr>
          <w:p w:rsidR="00A72E67" w:rsidRPr="00A72E67" w:rsidRDefault="00A72E67" w:rsidP="00A72E67">
            <w:pPr>
              <w:rPr>
                <w:lang w:eastAsia="lt-LT"/>
              </w:rPr>
            </w:pPr>
            <w:r w:rsidRPr="00A72E67">
              <w:rPr>
                <w:lang w:eastAsia="lt-LT"/>
              </w:rPr>
              <w:t>Kai savikaina nuo 20,01 ir daugiau</w:t>
            </w:r>
          </w:p>
        </w:tc>
        <w:tc>
          <w:tcPr>
            <w:tcW w:w="1132" w:type="dxa"/>
            <w:vAlign w:val="center"/>
          </w:tcPr>
          <w:p w:rsidR="00A72E67" w:rsidRPr="00A72E67" w:rsidRDefault="00A72E67" w:rsidP="00A72E67">
            <w:pPr>
              <w:ind w:firstLine="71"/>
              <w:jc w:val="center"/>
              <w:rPr>
                <w:lang w:eastAsia="lt-LT"/>
              </w:rPr>
            </w:pPr>
            <w:r w:rsidRPr="00A72E67">
              <w:rPr>
                <w:lang w:eastAsia="lt-LT"/>
              </w:rPr>
              <w:t>40</w:t>
            </w:r>
          </w:p>
        </w:tc>
        <w:tc>
          <w:tcPr>
            <w:tcW w:w="919" w:type="dxa"/>
          </w:tcPr>
          <w:p w:rsidR="00A72E67" w:rsidRPr="00A72E67" w:rsidRDefault="00A72E67" w:rsidP="00A72E67">
            <w:pPr>
              <w:ind w:firstLine="71"/>
              <w:jc w:val="center"/>
              <w:rPr>
                <w:lang w:eastAsia="lt-LT"/>
              </w:rPr>
            </w:pPr>
          </w:p>
        </w:tc>
        <w:tc>
          <w:tcPr>
            <w:tcW w:w="1096" w:type="dxa"/>
            <w:vAlign w:val="center"/>
          </w:tcPr>
          <w:p w:rsidR="00A72E67" w:rsidRPr="00A72E67" w:rsidRDefault="00A72E67" w:rsidP="00A72E67">
            <w:pPr>
              <w:ind w:firstLine="71"/>
              <w:jc w:val="center"/>
              <w:rPr>
                <w:lang w:eastAsia="lt-LT"/>
              </w:rPr>
            </w:pPr>
            <w:r w:rsidRPr="00A72E67">
              <w:rPr>
                <w:lang w:eastAsia="lt-LT"/>
              </w:rPr>
              <w:t>40</w:t>
            </w:r>
          </w:p>
        </w:tc>
        <w:tc>
          <w:tcPr>
            <w:tcW w:w="1109" w:type="dxa"/>
          </w:tcPr>
          <w:p w:rsidR="00A72E67" w:rsidRPr="00A72E67" w:rsidRDefault="00A72E67" w:rsidP="00A72E67">
            <w:pPr>
              <w:ind w:firstLine="71"/>
              <w:jc w:val="center"/>
              <w:rPr>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b/>
                <w:lang w:eastAsia="lt-LT"/>
              </w:rPr>
            </w:pPr>
            <w:r w:rsidRPr="00A72E67">
              <w:rPr>
                <w:b/>
                <w:lang w:eastAsia="lt-LT"/>
              </w:rPr>
              <w:t>10.</w:t>
            </w:r>
          </w:p>
        </w:tc>
        <w:tc>
          <w:tcPr>
            <w:tcW w:w="4490" w:type="dxa"/>
            <w:shd w:val="clear" w:color="auto" w:fill="auto"/>
            <w:vAlign w:val="center"/>
          </w:tcPr>
          <w:p w:rsidR="00A72E67" w:rsidRPr="00A72E67" w:rsidRDefault="00A72E67" w:rsidP="00A72E67">
            <w:pPr>
              <w:rPr>
                <w:b/>
                <w:lang w:eastAsia="lt-LT"/>
              </w:rPr>
            </w:pPr>
            <w:r w:rsidRPr="00A72E67">
              <w:rPr>
                <w:b/>
                <w:lang w:eastAsia="lt-LT"/>
              </w:rPr>
              <w:t>Dokumentų laminavimas (1 vnt.)</w:t>
            </w:r>
          </w:p>
        </w:tc>
        <w:tc>
          <w:tcPr>
            <w:tcW w:w="1132" w:type="dxa"/>
            <w:vAlign w:val="center"/>
          </w:tcPr>
          <w:p w:rsidR="00A72E67" w:rsidRPr="00A72E67" w:rsidRDefault="00A72E67" w:rsidP="00A72E67">
            <w:pPr>
              <w:ind w:firstLine="71"/>
              <w:jc w:val="center"/>
              <w:rPr>
                <w:b/>
                <w:lang w:eastAsia="lt-LT"/>
              </w:rPr>
            </w:pPr>
            <w:r w:rsidRPr="00A72E67">
              <w:rPr>
                <w:b/>
                <w:lang w:eastAsia="lt-LT"/>
              </w:rPr>
              <w:t>Kaina eurais</w:t>
            </w:r>
          </w:p>
        </w:tc>
        <w:tc>
          <w:tcPr>
            <w:tcW w:w="919" w:type="dxa"/>
          </w:tcPr>
          <w:p w:rsidR="00A72E67" w:rsidRPr="00A72E67" w:rsidRDefault="00A72E67" w:rsidP="00A72E67">
            <w:pPr>
              <w:ind w:firstLine="71"/>
              <w:jc w:val="center"/>
              <w:rPr>
                <w:b/>
                <w:lang w:eastAsia="lt-LT"/>
              </w:rPr>
            </w:pPr>
          </w:p>
        </w:tc>
        <w:tc>
          <w:tcPr>
            <w:tcW w:w="1096" w:type="dxa"/>
            <w:vAlign w:val="center"/>
          </w:tcPr>
          <w:p w:rsidR="00A72E67" w:rsidRPr="00A72E67" w:rsidRDefault="00A72E67" w:rsidP="00A72E67">
            <w:pPr>
              <w:ind w:firstLine="71"/>
              <w:jc w:val="center"/>
              <w:rPr>
                <w:b/>
                <w:lang w:eastAsia="lt-LT"/>
              </w:rPr>
            </w:pPr>
            <w:r w:rsidRPr="00A72E67">
              <w:rPr>
                <w:b/>
                <w:lang w:eastAsia="lt-LT"/>
              </w:rPr>
              <w:t>Kaina eurais</w:t>
            </w:r>
          </w:p>
        </w:tc>
        <w:tc>
          <w:tcPr>
            <w:tcW w:w="1109" w:type="dxa"/>
          </w:tcPr>
          <w:p w:rsidR="00A72E67" w:rsidRPr="00A72E67" w:rsidRDefault="00A72E67" w:rsidP="00A72E67">
            <w:pPr>
              <w:ind w:firstLine="71"/>
              <w:jc w:val="center"/>
              <w:rPr>
                <w:b/>
                <w:lang w:eastAsia="lt-LT"/>
              </w:rPr>
            </w:pP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10.1</w:t>
            </w:r>
          </w:p>
        </w:tc>
        <w:tc>
          <w:tcPr>
            <w:tcW w:w="4490" w:type="dxa"/>
            <w:shd w:val="clear" w:color="auto" w:fill="auto"/>
          </w:tcPr>
          <w:p w:rsidR="00A72E67" w:rsidRPr="00A72E67" w:rsidRDefault="00A72E67" w:rsidP="00A72E67">
            <w:pPr>
              <w:rPr>
                <w:lang w:eastAsia="lt-LT"/>
              </w:rPr>
            </w:pPr>
            <w:r w:rsidRPr="00A72E67">
              <w:rPr>
                <w:lang w:eastAsia="lt-LT"/>
              </w:rPr>
              <w:t>A3 formatas</w:t>
            </w:r>
          </w:p>
        </w:tc>
        <w:tc>
          <w:tcPr>
            <w:tcW w:w="1132" w:type="dxa"/>
            <w:vAlign w:val="center"/>
          </w:tcPr>
          <w:p w:rsidR="00A72E67" w:rsidRPr="00A72E67" w:rsidRDefault="00A72E67" w:rsidP="00A72E67">
            <w:pPr>
              <w:ind w:firstLine="71"/>
              <w:jc w:val="center"/>
              <w:rPr>
                <w:lang w:eastAsia="lt-LT"/>
              </w:rPr>
            </w:pPr>
            <w:r w:rsidRPr="00A72E67">
              <w:rPr>
                <w:lang w:eastAsia="lt-LT"/>
              </w:rPr>
              <w:t>2,00</w:t>
            </w:r>
          </w:p>
        </w:tc>
        <w:tc>
          <w:tcPr>
            <w:tcW w:w="919" w:type="dxa"/>
            <w:vAlign w:val="center"/>
          </w:tcPr>
          <w:p w:rsidR="00A72E67" w:rsidRPr="00A72E67" w:rsidRDefault="00A72E67" w:rsidP="00A72E67">
            <w:pPr>
              <w:ind w:firstLine="71"/>
              <w:jc w:val="center"/>
              <w:rPr>
                <w:lang w:eastAsia="lt-LT"/>
              </w:rPr>
            </w:pPr>
            <w:r w:rsidRPr="00A72E67">
              <w:rPr>
                <w:lang w:eastAsia="lt-LT"/>
              </w:rPr>
              <w:t>2,00</w:t>
            </w:r>
          </w:p>
        </w:tc>
        <w:tc>
          <w:tcPr>
            <w:tcW w:w="1096" w:type="dxa"/>
            <w:vAlign w:val="center"/>
          </w:tcPr>
          <w:p w:rsidR="00A72E67" w:rsidRPr="00A72E67" w:rsidRDefault="00A72E67" w:rsidP="00A72E67">
            <w:pPr>
              <w:ind w:firstLine="71"/>
              <w:jc w:val="center"/>
              <w:rPr>
                <w:lang w:eastAsia="lt-LT"/>
              </w:rPr>
            </w:pPr>
            <w:r w:rsidRPr="00A72E67">
              <w:rPr>
                <w:lang w:eastAsia="lt-LT"/>
              </w:rPr>
              <w:t>2,00</w:t>
            </w:r>
          </w:p>
        </w:tc>
        <w:tc>
          <w:tcPr>
            <w:tcW w:w="1109" w:type="dxa"/>
            <w:vAlign w:val="center"/>
          </w:tcPr>
          <w:p w:rsidR="00A72E67" w:rsidRPr="00A72E67" w:rsidRDefault="00A72E67" w:rsidP="00A72E67">
            <w:pPr>
              <w:ind w:firstLine="71"/>
              <w:jc w:val="center"/>
              <w:rPr>
                <w:lang w:eastAsia="lt-LT"/>
              </w:rPr>
            </w:pPr>
            <w:r w:rsidRPr="00A72E67">
              <w:rPr>
                <w:lang w:eastAsia="lt-LT"/>
              </w:rPr>
              <w:t>2,00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10.2</w:t>
            </w:r>
          </w:p>
        </w:tc>
        <w:tc>
          <w:tcPr>
            <w:tcW w:w="4490" w:type="dxa"/>
            <w:shd w:val="clear" w:color="auto" w:fill="auto"/>
          </w:tcPr>
          <w:p w:rsidR="00A72E67" w:rsidRPr="00A72E67" w:rsidRDefault="00A72E67" w:rsidP="00A72E67">
            <w:pPr>
              <w:rPr>
                <w:lang w:eastAsia="lt-LT"/>
              </w:rPr>
            </w:pPr>
            <w:r w:rsidRPr="00A72E67">
              <w:rPr>
                <w:lang w:eastAsia="lt-LT"/>
              </w:rPr>
              <w:t>A4 formatas</w:t>
            </w:r>
          </w:p>
        </w:tc>
        <w:tc>
          <w:tcPr>
            <w:tcW w:w="1132" w:type="dxa"/>
            <w:vAlign w:val="center"/>
          </w:tcPr>
          <w:p w:rsidR="00A72E67" w:rsidRPr="00A72E67" w:rsidRDefault="00A72E67" w:rsidP="00A72E67">
            <w:pPr>
              <w:ind w:firstLine="71"/>
              <w:jc w:val="center"/>
              <w:rPr>
                <w:lang w:eastAsia="lt-LT"/>
              </w:rPr>
            </w:pPr>
            <w:r w:rsidRPr="00A72E67">
              <w:rPr>
                <w:lang w:eastAsia="lt-LT"/>
              </w:rPr>
              <w:t>1,00</w:t>
            </w:r>
          </w:p>
        </w:tc>
        <w:tc>
          <w:tcPr>
            <w:tcW w:w="919" w:type="dxa"/>
            <w:vAlign w:val="center"/>
          </w:tcPr>
          <w:p w:rsidR="00A72E67" w:rsidRPr="00A72E67" w:rsidRDefault="00A72E67" w:rsidP="00A72E67">
            <w:pPr>
              <w:ind w:firstLine="71"/>
              <w:jc w:val="center"/>
              <w:rPr>
                <w:lang w:eastAsia="lt-LT"/>
              </w:rPr>
            </w:pPr>
            <w:r w:rsidRPr="00A72E67">
              <w:rPr>
                <w:lang w:eastAsia="lt-LT"/>
              </w:rPr>
              <w:t>1,00</w:t>
            </w:r>
          </w:p>
        </w:tc>
        <w:tc>
          <w:tcPr>
            <w:tcW w:w="1096" w:type="dxa"/>
            <w:vAlign w:val="center"/>
          </w:tcPr>
          <w:p w:rsidR="00A72E67" w:rsidRPr="00A72E67" w:rsidRDefault="00A72E67" w:rsidP="00A72E67">
            <w:pPr>
              <w:ind w:firstLine="71"/>
              <w:jc w:val="center"/>
              <w:rPr>
                <w:lang w:eastAsia="lt-LT"/>
              </w:rPr>
            </w:pPr>
            <w:r w:rsidRPr="00A72E67">
              <w:rPr>
                <w:lang w:eastAsia="lt-LT"/>
              </w:rPr>
              <w:t>1,00</w:t>
            </w:r>
          </w:p>
        </w:tc>
        <w:tc>
          <w:tcPr>
            <w:tcW w:w="1109" w:type="dxa"/>
            <w:vAlign w:val="center"/>
          </w:tcPr>
          <w:p w:rsidR="00A72E67" w:rsidRPr="00A72E67" w:rsidRDefault="00A72E67" w:rsidP="00A72E67">
            <w:pPr>
              <w:ind w:firstLine="71"/>
              <w:jc w:val="center"/>
              <w:rPr>
                <w:lang w:eastAsia="lt-LT"/>
              </w:rPr>
            </w:pPr>
            <w:r w:rsidRPr="00A72E67">
              <w:rPr>
                <w:lang w:eastAsia="lt-LT"/>
              </w:rPr>
              <w:t>1,00</w:t>
            </w:r>
          </w:p>
        </w:tc>
      </w:tr>
      <w:tr w:rsidR="00A72E67" w:rsidRPr="00A72E67">
        <w:tblPrEx>
          <w:tblLook w:val="04A0" w:firstRow="1" w:lastRow="0" w:firstColumn="1" w:lastColumn="0" w:noHBand="0" w:noVBand="1"/>
        </w:tblPrEx>
        <w:trPr>
          <w:trHeight w:val="283"/>
        </w:trPr>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10.3</w:t>
            </w:r>
          </w:p>
        </w:tc>
        <w:tc>
          <w:tcPr>
            <w:tcW w:w="4490" w:type="dxa"/>
            <w:shd w:val="clear" w:color="auto" w:fill="auto"/>
          </w:tcPr>
          <w:p w:rsidR="00A72E67" w:rsidRPr="00A72E67" w:rsidRDefault="00A72E67" w:rsidP="00A72E67">
            <w:pPr>
              <w:rPr>
                <w:lang w:eastAsia="lt-LT"/>
              </w:rPr>
            </w:pPr>
            <w:r w:rsidRPr="00A72E67">
              <w:rPr>
                <w:lang w:eastAsia="lt-LT"/>
              </w:rPr>
              <w:t>A5 formatas</w:t>
            </w:r>
          </w:p>
        </w:tc>
        <w:tc>
          <w:tcPr>
            <w:tcW w:w="1132" w:type="dxa"/>
            <w:vAlign w:val="center"/>
          </w:tcPr>
          <w:p w:rsidR="00A72E67" w:rsidRPr="00A72E67" w:rsidRDefault="00A72E67" w:rsidP="00A72E67">
            <w:pPr>
              <w:ind w:firstLine="71"/>
              <w:jc w:val="center"/>
              <w:rPr>
                <w:lang w:eastAsia="lt-LT"/>
              </w:rPr>
            </w:pPr>
            <w:r w:rsidRPr="00A72E67">
              <w:rPr>
                <w:lang w:eastAsia="lt-LT"/>
              </w:rPr>
              <w:t>0,80</w:t>
            </w:r>
          </w:p>
        </w:tc>
        <w:tc>
          <w:tcPr>
            <w:tcW w:w="919" w:type="dxa"/>
            <w:vAlign w:val="center"/>
          </w:tcPr>
          <w:p w:rsidR="00A72E67" w:rsidRPr="00A72E67" w:rsidRDefault="00A72E67" w:rsidP="00A72E67">
            <w:pPr>
              <w:ind w:firstLine="71"/>
              <w:jc w:val="center"/>
              <w:rPr>
                <w:lang w:eastAsia="lt-LT"/>
              </w:rPr>
            </w:pPr>
            <w:r w:rsidRPr="00A72E67">
              <w:rPr>
                <w:lang w:eastAsia="lt-LT"/>
              </w:rPr>
              <w:t>0,80</w:t>
            </w:r>
          </w:p>
        </w:tc>
        <w:tc>
          <w:tcPr>
            <w:tcW w:w="1096" w:type="dxa"/>
            <w:vAlign w:val="center"/>
          </w:tcPr>
          <w:p w:rsidR="00A72E67" w:rsidRPr="00A72E67" w:rsidRDefault="00A72E67" w:rsidP="00A72E67">
            <w:pPr>
              <w:ind w:firstLine="71"/>
              <w:jc w:val="center"/>
              <w:rPr>
                <w:lang w:eastAsia="lt-LT"/>
              </w:rPr>
            </w:pPr>
            <w:r w:rsidRPr="00A72E67">
              <w:rPr>
                <w:lang w:eastAsia="lt-LT"/>
              </w:rPr>
              <w:t>0,80</w:t>
            </w:r>
          </w:p>
        </w:tc>
        <w:tc>
          <w:tcPr>
            <w:tcW w:w="1109" w:type="dxa"/>
            <w:vAlign w:val="center"/>
          </w:tcPr>
          <w:p w:rsidR="00A72E67" w:rsidRPr="00A72E67" w:rsidRDefault="00A72E67" w:rsidP="00A72E67">
            <w:pPr>
              <w:ind w:firstLine="71"/>
              <w:jc w:val="center"/>
              <w:rPr>
                <w:lang w:eastAsia="lt-LT"/>
              </w:rPr>
            </w:pPr>
            <w:r w:rsidRPr="00A72E67">
              <w:rPr>
                <w:lang w:eastAsia="lt-LT"/>
              </w:rPr>
              <w:t>0,80</w:t>
            </w:r>
          </w:p>
        </w:tc>
      </w:tr>
      <w:tr w:rsidR="00A72E67" w:rsidRPr="00A72E67">
        <w:tblPrEx>
          <w:tblLook w:val="04A0" w:firstRow="1" w:lastRow="0" w:firstColumn="1" w:lastColumn="0" w:noHBand="0" w:noVBand="1"/>
        </w:tblPrEx>
        <w:tc>
          <w:tcPr>
            <w:tcW w:w="1143" w:type="dxa"/>
            <w:gridSpan w:val="2"/>
            <w:shd w:val="clear" w:color="auto" w:fill="auto"/>
            <w:vAlign w:val="center"/>
          </w:tcPr>
          <w:p w:rsidR="00A72E67" w:rsidRPr="00A72E67" w:rsidRDefault="00A72E67" w:rsidP="00A72E67">
            <w:pPr>
              <w:jc w:val="center"/>
              <w:rPr>
                <w:lang w:eastAsia="lt-LT"/>
              </w:rPr>
            </w:pPr>
            <w:r w:rsidRPr="00A72E67">
              <w:rPr>
                <w:lang w:eastAsia="lt-LT"/>
              </w:rPr>
              <w:t>10.4</w:t>
            </w:r>
          </w:p>
        </w:tc>
        <w:tc>
          <w:tcPr>
            <w:tcW w:w="4490" w:type="dxa"/>
            <w:shd w:val="clear" w:color="auto" w:fill="auto"/>
          </w:tcPr>
          <w:p w:rsidR="00A72E67" w:rsidRPr="00A72E67" w:rsidRDefault="00A72E67" w:rsidP="00A72E67">
            <w:pPr>
              <w:rPr>
                <w:lang w:eastAsia="lt-LT"/>
              </w:rPr>
            </w:pPr>
            <w:r w:rsidRPr="00A72E67">
              <w:rPr>
                <w:lang w:eastAsia="lt-LT"/>
              </w:rPr>
              <w:t>A6 formatas</w:t>
            </w:r>
          </w:p>
        </w:tc>
        <w:tc>
          <w:tcPr>
            <w:tcW w:w="1132" w:type="dxa"/>
            <w:vAlign w:val="center"/>
          </w:tcPr>
          <w:p w:rsidR="00A72E67" w:rsidRPr="00A72E67" w:rsidRDefault="00A72E67" w:rsidP="00A72E67">
            <w:pPr>
              <w:ind w:firstLine="71"/>
              <w:jc w:val="center"/>
              <w:rPr>
                <w:lang w:eastAsia="lt-LT"/>
              </w:rPr>
            </w:pPr>
            <w:r w:rsidRPr="00A72E67">
              <w:rPr>
                <w:lang w:eastAsia="lt-LT"/>
              </w:rPr>
              <w:t>0,70</w:t>
            </w:r>
          </w:p>
        </w:tc>
        <w:tc>
          <w:tcPr>
            <w:tcW w:w="919" w:type="dxa"/>
            <w:vAlign w:val="center"/>
          </w:tcPr>
          <w:p w:rsidR="00A72E67" w:rsidRPr="00A72E67" w:rsidRDefault="00A72E67" w:rsidP="00A72E67">
            <w:pPr>
              <w:ind w:firstLine="71"/>
              <w:jc w:val="center"/>
              <w:rPr>
                <w:lang w:eastAsia="lt-LT"/>
              </w:rPr>
            </w:pPr>
            <w:r w:rsidRPr="00A72E67">
              <w:rPr>
                <w:lang w:eastAsia="lt-LT"/>
              </w:rPr>
              <w:t>0,70</w:t>
            </w:r>
          </w:p>
        </w:tc>
        <w:tc>
          <w:tcPr>
            <w:tcW w:w="1096" w:type="dxa"/>
            <w:vAlign w:val="center"/>
          </w:tcPr>
          <w:p w:rsidR="00A72E67" w:rsidRPr="00A72E67" w:rsidRDefault="00A72E67" w:rsidP="00A72E67">
            <w:pPr>
              <w:ind w:firstLine="71"/>
              <w:jc w:val="center"/>
              <w:rPr>
                <w:lang w:eastAsia="lt-LT"/>
              </w:rPr>
            </w:pPr>
            <w:r w:rsidRPr="00A72E67">
              <w:rPr>
                <w:lang w:eastAsia="lt-LT"/>
              </w:rPr>
              <w:t>0,70</w:t>
            </w:r>
          </w:p>
        </w:tc>
        <w:tc>
          <w:tcPr>
            <w:tcW w:w="1109" w:type="dxa"/>
            <w:vAlign w:val="center"/>
          </w:tcPr>
          <w:p w:rsidR="00A72E67" w:rsidRPr="00A72E67" w:rsidRDefault="00A72E67" w:rsidP="00A72E67">
            <w:pPr>
              <w:ind w:firstLine="71"/>
              <w:jc w:val="center"/>
              <w:rPr>
                <w:lang w:eastAsia="lt-LT"/>
              </w:rPr>
            </w:pPr>
            <w:r w:rsidRPr="00A72E67">
              <w:rPr>
                <w:lang w:eastAsia="lt-LT"/>
              </w:rPr>
              <w:t>0,70</w:t>
            </w:r>
          </w:p>
        </w:tc>
      </w:tr>
    </w:tbl>
    <w:p w:rsidR="00A72E67" w:rsidRPr="00A72E67" w:rsidRDefault="00A72E67" w:rsidP="00A72E67">
      <w:pPr>
        <w:tabs>
          <w:tab w:val="right" w:pos="9638"/>
        </w:tabs>
        <w:suppressAutoHyphens/>
        <w:spacing w:line="360" w:lineRule="auto"/>
        <w:ind w:left="-709" w:right="-613"/>
        <w:jc w:val="both"/>
        <w:rPr>
          <w:lang w:eastAsia="lt-LT"/>
        </w:rPr>
      </w:pPr>
      <w:r w:rsidRPr="00A72E67">
        <w:rPr>
          <w:b/>
          <w:lang w:eastAsia="lt-LT"/>
        </w:rPr>
        <w:t xml:space="preserve">                </w:t>
      </w:r>
      <w:r w:rsidRPr="00A72E67">
        <w:rPr>
          <w:lang w:eastAsia="lt-LT"/>
        </w:rPr>
        <w:t xml:space="preserve">  </w:t>
      </w:r>
    </w:p>
    <w:p w:rsidR="00A72E67" w:rsidRPr="00A72E67" w:rsidRDefault="00A72E67" w:rsidP="00A72E67">
      <w:pPr>
        <w:spacing w:line="360" w:lineRule="auto"/>
        <w:jc w:val="both"/>
        <w:rPr>
          <w:i/>
          <w:iCs/>
          <w:lang w:eastAsia="lt-LT"/>
        </w:rPr>
      </w:pPr>
      <w:r w:rsidRPr="00A72E67">
        <w:rPr>
          <w:lang w:eastAsia="lt-LT"/>
        </w:rPr>
        <w:t>¹</w:t>
      </w:r>
      <w:r w:rsidRPr="00A72E67">
        <w:rPr>
          <w:b/>
          <w:lang w:eastAsia="lt-LT"/>
        </w:rPr>
        <w:t xml:space="preserve"> </w:t>
      </w:r>
      <w:r w:rsidRPr="00A72E67">
        <w:rPr>
          <w:lang w:eastAsia="lt-LT"/>
        </w:rPr>
        <w:t>Nemokamai Anykščių rajono savivaldybės ugdymo įstaigų organizuotos moksleivių grupės, lydimos atsakingų asmenų.</w:t>
      </w:r>
    </w:p>
    <w:p w:rsidR="00A72E67" w:rsidRPr="00A72E67" w:rsidRDefault="00A72E67" w:rsidP="00A72E67">
      <w:pPr>
        <w:tabs>
          <w:tab w:val="right" w:pos="9638"/>
        </w:tabs>
        <w:suppressAutoHyphens/>
        <w:spacing w:line="360" w:lineRule="auto"/>
        <w:ind w:right="-613"/>
        <w:jc w:val="both"/>
        <w:rPr>
          <w:lang w:eastAsia="lt-LT"/>
        </w:rPr>
      </w:pPr>
      <w:r w:rsidRPr="00A72E67">
        <w:rPr>
          <w:lang w:eastAsia="lt-LT"/>
        </w:rPr>
        <w:t>² Galioja 3–6  asmenų grupei iš 1–2 suaugusiųjų ir 2–5 asmenų nuo 7 iki 18 m.</w:t>
      </w:r>
    </w:p>
    <w:p w:rsidR="00A72E67" w:rsidRPr="00A72E67" w:rsidRDefault="00A72E67" w:rsidP="00A72E67">
      <w:pPr>
        <w:tabs>
          <w:tab w:val="right" w:pos="9638"/>
        </w:tabs>
        <w:suppressAutoHyphens/>
        <w:spacing w:line="360" w:lineRule="auto"/>
        <w:ind w:right="-613"/>
        <w:jc w:val="both"/>
        <w:rPr>
          <w:lang w:eastAsia="ar-SA"/>
        </w:rPr>
      </w:pPr>
      <w:r w:rsidRPr="00A72E67">
        <w:rPr>
          <w:lang w:eastAsia="lt-LT"/>
        </w:rPr>
        <w:t>³ Anykščių rajono savivaldybės biudžetinėms kultūros įstaigoms nemokamai.</w:t>
      </w:r>
    </w:p>
    <w:p w:rsidR="00A72E67" w:rsidRPr="00A72E67" w:rsidRDefault="00A72E67" w:rsidP="00A72E67">
      <w:pPr>
        <w:spacing w:line="276" w:lineRule="auto"/>
        <w:rPr>
          <w:lang w:eastAsia="lt-LT"/>
        </w:rPr>
      </w:pPr>
      <w:r w:rsidRPr="00A72E67">
        <w:rPr>
          <w:lang w:eastAsia="lt-LT"/>
        </w:rPr>
        <w:t>⁴ Moksleiviams, studentams, pensininkams taikoma 50 % nuolaida nuo pateiktų kainų.</w:t>
      </w:r>
    </w:p>
    <w:p w:rsidR="00A72E67" w:rsidRPr="00A72E67" w:rsidRDefault="00A72E67" w:rsidP="00A72E67">
      <w:pPr>
        <w:suppressAutoHyphens/>
        <w:autoSpaceDN w:val="0"/>
        <w:spacing w:after="147" w:line="276" w:lineRule="auto"/>
        <w:ind w:hanging="57"/>
        <w:rPr>
          <w:rFonts w:ascii="Calibri" w:eastAsia="SimSun" w:hAnsi="Calibri" w:cs="Tahoma"/>
          <w:kern w:val="3"/>
          <w:sz w:val="22"/>
          <w:szCs w:val="22"/>
        </w:rPr>
      </w:pPr>
      <w:r w:rsidRPr="00A72E67">
        <w:rPr>
          <w:rFonts w:eastAsia="SimSun" w:cs="Tahoma"/>
          <w:kern w:val="3"/>
          <w:lang w:eastAsia="lt-LT"/>
        </w:rPr>
        <w:t xml:space="preserve"> ⁵ </w:t>
      </w:r>
      <w:r w:rsidRPr="00A72E67">
        <w:rPr>
          <w:rFonts w:eastAsia="SimSun"/>
          <w:kern w:val="3"/>
          <w:lang w:eastAsia="lt-LT"/>
        </w:rPr>
        <w:t>Nustatant kainas, jos apvalinamos iki vieno skaičiaus po kablelio</w:t>
      </w:r>
      <w:r w:rsidRPr="00A72E67">
        <w:rPr>
          <w:rFonts w:eastAsia="SimSun" w:cs="Tahoma"/>
          <w:kern w:val="3"/>
          <w:lang w:eastAsia="lt-LT"/>
        </w:rPr>
        <w:t>.  Netaikoma jei  sutartyje su prekių tiekėju būna nustatyta didmeninė ir mažmeninė kainos.</w:t>
      </w:r>
    </w:p>
    <w:p w:rsidR="00A72E67" w:rsidRPr="00A72E67" w:rsidRDefault="00A72E67" w:rsidP="00A72E67">
      <w:pPr>
        <w:spacing w:line="276" w:lineRule="auto"/>
        <w:rPr>
          <w:lang w:eastAsia="lt-LT"/>
        </w:rPr>
      </w:pPr>
      <w:r w:rsidRPr="00A72E67">
        <w:rPr>
          <w:lang w:eastAsia="lt-LT"/>
        </w:rPr>
        <w:t xml:space="preserve"> </w:t>
      </w:r>
    </w:p>
    <w:p w:rsidR="00A72E67" w:rsidRPr="00A72E67" w:rsidRDefault="00A72E67" w:rsidP="00A72E67">
      <w:pPr>
        <w:spacing w:line="360" w:lineRule="auto"/>
        <w:jc w:val="both"/>
        <w:rPr>
          <w:lang w:eastAsia="lt-LT"/>
        </w:rPr>
      </w:pPr>
      <w:r w:rsidRPr="00A72E67">
        <w:rPr>
          <w:lang w:eastAsia="lt-LT"/>
        </w:rPr>
        <w:t>Nemokamai ekspozicijas ir parodas lanko:</w:t>
      </w:r>
    </w:p>
    <w:p w:rsidR="00A72E67" w:rsidRPr="00A72E67" w:rsidRDefault="00A72E67" w:rsidP="00A72E67">
      <w:pPr>
        <w:spacing w:line="360" w:lineRule="auto"/>
        <w:contextualSpacing/>
        <w:jc w:val="both"/>
        <w:rPr>
          <w:i/>
          <w:lang w:eastAsia="lt-LT"/>
        </w:rPr>
      </w:pPr>
      <w:r w:rsidRPr="00A72E67">
        <w:rPr>
          <w:lang w:eastAsia="lt-LT"/>
        </w:rPr>
        <w:t>Vaikai iki 7 m., Lietuvos Respublikos muziejininkai, gidai, Tarptautinės muziejų tarybos (ICOM) nariai, Kultūros paveldo departamento darbuotojai,</w:t>
      </w:r>
      <w:r w:rsidRPr="00A72E67">
        <w:rPr>
          <w:i/>
          <w:lang w:eastAsia="lt-LT"/>
        </w:rPr>
        <w:t xml:space="preserve"> </w:t>
      </w:r>
      <w:r w:rsidRPr="00A72E67">
        <w:rPr>
          <w:lang w:eastAsia="lt-LT"/>
        </w:rPr>
        <w:t>mokytojai, lydintys mokinių grupes, kuriose ne mažiau kaip 10 asmenų</w:t>
      </w:r>
      <w:r w:rsidRPr="00A72E67">
        <w:rPr>
          <w:i/>
          <w:lang w:eastAsia="lt-LT"/>
        </w:rPr>
        <w:t xml:space="preserve"> (taikoma lankytojui pateikus jo priklausymą nurodytoms asmenų grupėms įrodantį pažymėjimą). </w:t>
      </w: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A72E67" w:rsidRDefault="00A72E67" w:rsidP="0038579B">
      <w:pPr>
        <w:ind w:right="-613"/>
        <w:jc w:val="center"/>
        <w:rPr>
          <w:rFonts w:eastAsia="Times New Roman"/>
          <w:b/>
          <w:lang w:eastAsia="lt-LT"/>
        </w:rPr>
      </w:pPr>
    </w:p>
    <w:p w:rsidR="0038579B" w:rsidRDefault="0038579B" w:rsidP="0038579B">
      <w:pPr>
        <w:ind w:right="-613"/>
        <w:jc w:val="center"/>
        <w:rPr>
          <w:rFonts w:eastAsia="Times New Roman"/>
          <w:b/>
          <w:lang w:eastAsia="lt-LT"/>
        </w:rPr>
      </w:pPr>
      <w:r w:rsidRPr="0038579B">
        <w:rPr>
          <w:rFonts w:eastAsia="Times New Roman"/>
          <w:b/>
          <w:lang w:eastAsia="lt-LT"/>
        </w:rPr>
        <w:t xml:space="preserve">SAVIVALDYBĖS TARYBOS SPRENDIMO </w:t>
      </w:r>
    </w:p>
    <w:p w:rsidR="0038579B" w:rsidRDefault="0038579B" w:rsidP="00257903">
      <w:pPr>
        <w:ind w:right="-613"/>
        <w:jc w:val="center"/>
        <w:rPr>
          <w:rFonts w:eastAsia="Times New Roman"/>
          <w:b/>
          <w:lang w:eastAsia="lt-LT"/>
        </w:rPr>
      </w:pPr>
      <w:r w:rsidRPr="0038579B">
        <w:rPr>
          <w:rFonts w:eastAsia="Times New Roman"/>
          <w:b/>
          <w:lang w:eastAsia="lt-LT"/>
        </w:rPr>
        <w:t>„</w:t>
      </w:r>
      <w:r w:rsidRPr="0012546B">
        <w:rPr>
          <w:b/>
        </w:rPr>
        <w:t>DĖL ANYKŠČIŲ</w:t>
      </w:r>
      <w:r>
        <w:rPr>
          <w:b/>
        </w:rPr>
        <w:t xml:space="preserve"> RAJONO SAVIVALDYBĖS TARYBOS 2016 M LAPKRIČIO 24</w:t>
      </w:r>
      <w:r w:rsidRPr="0012546B">
        <w:rPr>
          <w:b/>
        </w:rPr>
        <w:t xml:space="preserve"> D. SPRENDIMO </w:t>
      </w:r>
      <w:r w:rsidRPr="00813FC6">
        <w:rPr>
          <w:b/>
        </w:rPr>
        <w:t xml:space="preserve">NR. 1-TS-287 </w:t>
      </w:r>
      <w:r>
        <w:rPr>
          <w:b/>
        </w:rPr>
        <w:t>„DĖL ANYKŠČIŲ MENŲ CENTRO EKSPOZICIJŲ LANKYMO BILIETŲ IR TEIKIAMŲ PASLAUGŲ KAINŲ PATVIRTINIMO“ PAKEITIMO</w:t>
      </w:r>
      <w:r w:rsidR="00434269">
        <w:rPr>
          <w:b/>
        </w:rPr>
        <w:t>“</w:t>
      </w:r>
      <w:r w:rsidR="00257903">
        <w:rPr>
          <w:b/>
        </w:rPr>
        <w:t xml:space="preserve"> </w:t>
      </w:r>
    </w:p>
    <w:p w:rsidR="0038579B" w:rsidRDefault="0038579B" w:rsidP="0038579B">
      <w:pPr>
        <w:jc w:val="center"/>
        <w:rPr>
          <w:rFonts w:eastAsia="Times New Roman"/>
          <w:b/>
          <w:lang w:eastAsia="lt-LT"/>
        </w:rPr>
      </w:pPr>
      <w:r w:rsidRPr="0038579B">
        <w:rPr>
          <w:rFonts w:eastAsia="Times New Roman"/>
          <w:b/>
          <w:lang w:eastAsia="lt-LT"/>
        </w:rPr>
        <w:t>PROJEKTO</w:t>
      </w:r>
      <w:r w:rsidR="00257903">
        <w:rPr>
          <w:rFonts w:eastAsia="Times New Roman"/>
          <w:b/>
          <w:lang w:eastAsia="lt-LT"/>
        </w:rPr>
        <w:t xml:space="preserve"> </w:t>
      </w:r>
      <w:r w:rsidRPr="0038579B">
        <w:rPr>
          <w:rFonts w:eastAsia="Times New Roman"/>
          <w:b/>
          <w:lang w:eastAsia="lt-LT"/>
        </w:rPr>
        <w:t>AIŠKINAMASIS RAŠTAS</w:t>
      </w:r>
    </w:p>
    <w:p w:rsidR="00257903" w:rsidRDefault="00257903" w:rsidP="0038579B">
      <w:pPr>
        <w:jc w:val="center"/>
        <w:rPr>
          <w:rFonts w:eastAsia="Times New Roman"/>
          <w:b/>
          <w:lang w:eastAsia="lt-LT"/>
        </w:rPr>
      </w:pPr>
    </w:p>
    <w:p w:rsidR="0038579B" w:rsidRPr="0038579B" w:rsidRDefault="0038579B" w:rsidP="0038579B">
      <w:pPr>
        <w:numPr>
          <w:ilvl w:val="0"/>
          <w:numId w:val="5"/>
        </w:numPr>
        <w:tabs>
          <w:tab w:val="left" w:pos="993"/>
        </w:tabs>
        <w:spacing w:line="360" w:lineRule="auto"/>
        <w:contextualSpacing/>
        <w:jc w:val="both"/>
        <w:rPr>
          <w:rFonts w:eastAsia="Times New Roman"/>
          <w:b/>
        </w:rPr>
      </w:pPr>
      <w:r w:rsidRPr="0038579B">
        <w:rPr>
          <w:rFonts w:eastAsia="Times New Roman"/>
          <w:b/>
          <w:szCs w:val="20"/>
        </w:rPr>
        <w:t>Sprendimo projekto tikslai ir uždaviniai</w:t>
      </w:r>
    </w:p>
    <w:p w:rsidR="00F96A22" w:rsidRDefault="0038579B" w:rsidP="00F96A22">
      <w:pPr>
        <w:spacing w:line="360" w:lineRule="auto"/>
        <w:ind w:firstLine="360"/>
        <w:jc w:val="both"/>
        <w:rPr>
          <w:rFonts w:eastAsia="Times New Roman"/>
          <w:color w:val="000000"/>
          <w:lang w:eastAsia="lt-LT"/>
        </w:rPr>
      </w:pPr>
      <w:r w:rsidRPr="0038579B">
        <w:rPr>
          <w:rFonts w:eastAsia="Times New Roman"/>
          <w:lang w:eastAsia="lt-LT"/>
        </w:rPr>
        <w:t xml:space="preserve">          </w:t>
      </w:r>
      <w:bookmarkStart w:id="7" w:name="_Hlk95229539"/>
      <w:r w:rsidRPr="0038579B">
        <w:rPr>
          <w:rFonts w:eastAsia="Times New Roman"/>
          <w:lang w:eastAsia="lt-LT"/>
        </w:rPr>
        <w:t xml:space="preserve"> </w:t>
      </w:r>
      <w:r w:rsidRPr="0038579B">
        <w:rPr>
          <w:rFonts w:eastAsia="Times New Roman"/>
          <w:color w:val="000000"/>
          <w:lang w:eastAsia="lt-LT"/>
        </w:rPr>
        <w:t xml:space="preserve">Sprendimo projektas </w:t>
      </w:r>
      <w:bookmarkEnd w:id="7"/>
      <w:r w:rsidRPr="0038579B">
        <w:rPr>
          <w:rFonts w:eastAsia="Times New Roman"/>
          <w:color w:val="000000"/>
          <w:lang w:eastAsia="lt-LT"/>
        </w:rPr>
        <w:t xml:space="preserve">parengtas </w:t>
      </w:r>
      <w:r w:rsidR="00710AC8">
        <w:rPr>
          <w:rFonts w:eastAsia="Times New Roman"/>
          <w:color w:val="000000"/>
          <w:lang w:eastAsia="lt-LT"/>
        </w:rPr>
        <w:t xml:space="preserve">gavus </w:t>
      </w:r>
      <w:r w:rsidR="00710AC8" w:rsidRPr="00710AC8">
        <w:rPr>
          <w:rFonts w:eastAsia="Times New Roman"/>
          <w:color w:val="000000"/>
          <w:lang w:eastAsia="lt-LT"/>
        </w:rPr>
        <w:t>Anykščių menų centro 2023 m. gegužės 2 d. raštą Nr. SD-39 „Dėl Anykščių menų centro ekspozicijų lankymo bilietų ir teikiamų paslaugų kainų pakeitimo ir naujų tvirtinimo“</w:t>
      </w:r>
      <w:r w:rsidR="00710AC8">
        <w:rPr>
          <w:rFonts w:eastAsia="Times New Roman"/>
          <w:color w:val="000000"/>
          <w:lang w:eastAsia="lt-LT"/>
        </w:rPr>
        <w:t>. Įstaiga atliko rinkos apžvalgą bei  savo teikiamų paslaugų kainų bei paslaugų teikimo sąnaudų analizę ir remiantis jos duomenimis prašo patvirtinti atnaujintus Anykščių menų centro ekspozicijų lankymo ir paslaugų įkainius. 2023 m. birželio mėn. planuojamas naujos Kurklių sinagogos ekspozicijos atvėrimas, todėl šios ekspozicijos lankymui reikalinga patvirtinti įkainį.</w:t>
      </w:r>
      <w:r w:rsidR="0045080A">
        <w:rPr>
          <w:rFonts w:eastAsia="Times New Roman"/>
          <w:color w:val="000000"/>
          <w:lang w:eastAsia="lt-LT"/>
        </w:rPr>
        <w:t xml:space="preserve"> </w:t>
      </w:r>
    </w:p>
    <w:p w:rsidR="0038579B" w:rsidRPr="0038579B" w:rsidRDefault="0038579B" w:rsidP="00F96A22">
      <w:pPr>
        <w:spacing w:line="360" w:lineRule="auto"/>
        <w:ind w:firstLine="360"/>
        <w:jc w:val="both"/>
        <w:rPr>
          <w:rFonts w:eastAsia="Times New Roman"/>
          <w:b/>
          <w:color w:val="000000"/>
          <w:szCs w:val="20"/>
        </w:rPr>
      </w:pPr>
      <w:r w:rsidRPr="0038579B">
        <w:rPr>
          <w:rFonts w:eastAsia="Times New Roman"/>
          <w:b/>
          <w:color w:val="000000"/>
          <w:szCs w:val="20"/>
        </w:rPr>
        <w:t>Siūlomos teisinio reguliavimo nuostatos ir laukiami rezultatai</w:t>
      </w:r>
    </w:p>
    <w:p w:rsidR="0038579B" w:rsidRPr="00B35A8E" w:rsidRDefault="0038579B" w:rsidP="0038579B">
      <w:pPr>
        <w:tabs>
          <w:tab w:val="left" w:pos="1296"/>
          <w:tab w:val="center" w:pos="4153"/>
          <w:tab w:val="right" w:pos="8306"/>
        </w:tabs>
        <w:spacing w:line="360" w:lineRule="auto"/>
        <w:ind w:firstLine="357"/>
        <w:jc w:val="both"/>
        <w:rPr>
          <w:rFonts w:ascii="TimesLT" w:eastAsia="Times New Roman" w:hAnsi="TimesLT"/>
          <w:color w:val="000000"/>
          <w:szCs w:val="20"/>
        </w:rPr>
      </w:pPr>
      <w:r w:rsidRPr="00B35A8E">
        <w:rPr>
          <w:rFonts w:ascii="TimesLT" w:eastAsia="Times New Roman" w:hAnsi="TimesLT"/>
          <w:color w:val="000000"/>
          <w:szCs w:val="20"/>
        </w:rPr>
        <w:t xml:space="preserve">    </w:t>
      </w:r>
      <w:r w:rsidRPr="00B35A8E">
        <w:rPr>
          <w:rFonts w:ascii="TimesLT" w:eastAsia="Times New Roman" w:hAnsi="TimesLT"/>
          <w:color w:val="000000"/>
          <w:lang w:eastAsia="ar-SA"/>
        </w:rPr>
        <w:t xml:space="preserve">     </w:t>
      </w:r>
      <w:r w:rsidR="00710AC8" w:rsidRPr="00B35A8E">
        <w:rPr>
          <w:rFonts w:ascii="TimesLT" w:eastAsia="Times New Roman" w:hAnsi="TimesLT"/>
          <w:color w:val="000000"/>
          <w:lang w:eastAsia="ar-SA"/>
        </w:rPr>
        <w:t xml:space="preserve">Patvirtinus atnaujintus ekspozicijų lankymo ir paslaugų įkainius </w:t>
      </w:r>
      <w:r w:rsidRPr="00B35A8E">
        <w:rPr>
          <w:rFonts w:ascii="TimesLT" w:eastAsia="Times New Roman" w:hAnsi="TimesLT"/>
          <w:color w:val="000000"/>
          <w:lang w:eastAsia="ar-SA"/>
        </w:rPr>
        <w:t>B</w:t>
      </w:r>
      <w:r w:rsidR="00710AC8" w:rsidRPr="00B35A8E">
        <w:rPr>
          <w:rFonts w:ascii="TimesLT" w:eastAsia="Times New Roman" w:hAnsi="TimesLT"/>
          <w:color w:val="000000"/>
          <w:lang w:eastAsia="ar-SA"/>
        </w:rPr>
        <w:t xml:space="preserve">Į Anykščių menų centras galės kokybiškiau </w:t>
      </w:r>
      <w:r w:rsidR="00B35A8E" w:rsidRPr="00B35A8E">
        <w:rPr>
          <w:rFonts w:ascii="TimesLT" w:eastAsia="Times New Roman" w:hAnsi="TimesLT"/>
          <w:color w:val="000000"/>
          <w:lang w:eastAsia="ar-SA"/>
        </w:rPr>
        <w:t>teikti paslaugas lankytojams, vykdyti vaikų užimtumą suaugusiems lankytojams žiūrint parodas, pardėti vykdyti veiklą Kurklių sinagogoje.</w:t>
      </w:r>
    </w:p>
    <w:p w:rsidR="0038579B" w:rsidRPr="0038579B" w:rsidRDefault="0038579B" w:rsidP="0038579B">
      <w:pPr>
        <w:numPr>
          <w:ilvl w:val="0"/>
          <w:numId w:val="5"/>
        </w:numPr>
        <w:tabs>
          <w:tab w:val="left" w:pos="1296"/>
          <w:tab w:val="center" w:pos="4153"/>
          <w:tab w:val="right" w:pos="8306"/>
        </w:tabs>
        <w:spacing w:line="360" w:lineRule="auto"/>
        <w:jc w:val="both"/>
        <w:rPr>
          <w:rFonts w:ascii="TimesLT" w:eastAsia="Times New Roman" w:hAnsi="TimesLT"/>
          <w:b/>
          <w:lang w:val="en-US"/>
        </w:rPr>
      </w:pPr>
      <w:r w:rsidRPr="0038579B">
        <w:rPr>
          <w:rFonts w:ascii="TimesLT" w:eastAsia="Times New Roman" w:hAnsi="TimesLT"/>
          <w:b/>
          <w:szCs w:val="20"/>
          <w:lang w:val="en-US"/>
        </w:rPr>
        <w:t xml:space="preserve">Lėšų poreikis ir šaltiniai </w:t>
      </w:r>
    </w:p>
    <w:p w:rsidR="0038579B" w:rsidRPr="0038579B" w:rsidRDefault="0038579B" w:rsidP="0038579B">
      <w:pPr>
        <w:tabs>
          <w:tab w:val="left" w:pos="1296"/>
          <w:tab w:val="center" w:pos="4153"/>
          <w:tab w:val="right" w:pos="8306"/>
        </w:tabs>
        <w:spacing w:line="360" w:lineRule="auto"/>
        <w:jc w:val="both"/>
        <w:rPr>
          <w:rFonts w:eastAsia="Times New Roman"/>
        </w:rPr>
      </w:pPr>
      <w:r w:rsidRPr="0038579B">
        <w:rPr>
          <w:rFonts w:eastAsia="Times New Roman"/>
        </w:rPr>
        <w:t xml:space="preserve">            Sprendimo įgyvendinimui biudžeto lėšų nereikia.</w:t>
      </w:r>
    </w:p>
    <w:p w:rsidR="0038579B" w:rsidRPr="0038579B" w:rsidRDefault="0038579B" w:rsidP="0038579B">
      <w:pPr>
        <w:tabs>
          <w:tab w:val="left" w:pos="709"/>
        </w:tabs>
        <w:spacing w:line="360" w:lineRule="auto"/>
        <w:jc w:val="both"/>
        <w:rPr>
          <w:rFonts w:eastAsia="Times New Roman"/>
          <w:lang w:eastAsia="lt-LT"/>
        </w:rPr>
      </w:pPr>
      <w:r w:rsidRPr="0038579B">
        <w:rPr>
          <w:rFonts w:eastAsia="Times New Roman"/>
          <w:b/>
          <w:lang w:eastAsia="lt-LT"/>
        </w:rPr>
        <w:t xml:space="preserve">            4. Numatomo teisinio reguliavimo poveikio vertinimo rezultatai, galimos neigiamos priimto sprendimo pasekmės ir kokių priemonių reikėtų imtis, kad tokių pasekmių būtų išvengta</w:t>
      </w:r>
    </w:p>
    <w:p w:rsidR="0038579B" w:rsidRPr="0038579B" w:rsidRDefault="0038579B" w:rsidP="0038579B">
      <w:pPr>
        <w:spacing w:line="360" w:lineRule="auto"/>
        <w:jc w:val="both"/>
        <w:rPr>
          <w:rFonts w:eastAsia="Times New Roman"/>
          <w:lang w:eastAsia="lt-LT"/>
        </w:rPr>
      </w:pPr>
      <w:r w:rsidRPr="0038579B">
        <w:rPr>
          <w:rFonts w:eastAsia="Times New Roman"/>
          <w:lang w:eastAsia="ar-SA"/>
        </w:rPr>
        <w:t xml:space="preserve">           Teisinio reguliavimo poveikio vertinimo rezultatai nevertinami.</w:t>
      </w:r>
      <w:r w:rsidRPr="0038579B">
        <w:rPr>
          <w:rFonts w:eastAsia="Times New Roman"/>
          <w:lang w:eastAsia="lt-LT"/>
        </w:rPr>
        <w:t xml:space="preserve"> </w:t>
      </w:r>
    </w:p>
    <w:p w:rsidR="0038579B" w:rsidRPr="0038579B" w:rsidRDefault="0038579B" w:rsidP="0038579B">
      <w:pPr>
        <w:spacing w:line="360" w:lineRule="auto"/>
        <w:jc w:val="both"/>
        <w:rPr>
          <w:rFonts w:eastAsia="Times New Roman"/>
          <w:lang w:eastAsia="lt-LT"/>
        </w:rPr>
      </w:pPr>
      <w:r w:rsidRPr="0038579B">
        <w:rPr>
          <w:rFonts w:eastAsia="Times New Roman"/>
          <w:lang w:eastAsia="lt-LT"/>
        </w:rPr>
        <w:t xml:space="preserve">           Neigiamų priimto sprendimo pasekmių nenumatoma.</w:t>
      </w:r>
    </w:p>
    <w:p w:rsidR="0038579B" w:rsidRPr="0038579B" w:rsidRDefault="0038579B" w:rsidP="0038579B">
      <w:pPr>
        <w:spacing w:line="360" w:lineRule="auto"/>
        <w:rPr>
          <w:rFonts w:eastAsia="Times New Roman"/>
          <w:b/>
          <w:lang w:eastAsia="lt-LT"/>
        </w:rPr>
      </w:pPr>
      <w:r w:rsidRPr="0038579B">
        <w:rPr>
          <w:rFonts w:eastAsia="Times New Roman"/>
          <w:b/>
          <w:lang w:eastAsia="lt-LT"/>
        </w:rPr>
        <w:t xml:space="preserve">             5. Kokius teisės aktus būtina priimti, kokius galiojančius teisės aktus reikia pakeisti ar pripažinti netekusiais galios – kas ir kada juos turėtų priimti</w:t>
      </w:r>
    </w:p>
    <w:p w:rsidR="0038579B" w:rsidRPr="0038579B" w:rsidRDefault="0038579B" w:rsidP="0038579B">
      <w:pPr>
        <w:spacing w:line="360" w:lineRule="auto"/>
        <w:rPr>
          <w:rFonts w:eastAsia="Times New Roman"/>
          <w:bCs/>
          <w:szCs w:val="20"/>
        </w:rPr>
      </w:pPr>
      <w:r w:rsidRPr="0038579B">
        <w:rPr>
          <w:rFonts w:eastAsia="Times New Roman"/>
          <w:bCs/>
          <w:szCs w:val="20"/>
        </w:rPr>
        <w:t xml:space="preserve">            Nėra.</w:t>
      </w:r>
    </w:p>
    <w:p w:rsidR="0038579B" w:rsidRPr="0038579B" w:rsidRDefault="0038579B" w:rsidP="0038579B">
      <w:pPr>
        <w:spacing w:line="360" w:lineRule="auto"/>
        <w:ind w:firstLine="720"/>
        <w:jc w:val="both"/>
        <w:rPr>
          <w:rFonts w:eastAsia="Times New Roman"/>
          <w:b/>
          <w:lang w:eastAsia="lt-LT"/>
        </w:rPr>
      </w:pPr>
      <w:r w:rsidRPr="0038579B">
        <w:rPr>
          <w:rFonts w:eastAsia="Times New Roman"/>
          <w:b/>
          <w:lang w:eastAsia="lt-LT"/>
        </w:rPr>
        <w:t>6. Sprendimo įgyvendinimo terminai – kas, ką ir kada turėtų atlikti</w:t>
      </w:r>
    </w:p>
    <w:p w:rsidR="0038579B" w:rsidRPr="0038579B" w:rsidRDefault="0038579B" w:rsidP="0038579B">
      <w:pPr>
        <w:spacing w:after="200" w:line="360" w:lineRule="auto"/>
        <w:ind w:firstLine="720"/>
        <w:jc w:val="both"/>
        <w:rPr>
          <w:rFonts w:eastAsia="Times New Roman"/>
          <w:szCs w:val="20"/>
          <w:lang w:eastAsia="lt-LT"/>
        </w:rPr>
      </w:pPr>
      <w:r w:rsidRPr="0038579B">
        <w:rPr>
          <w:rFonts w:eastAsia="Times New Roman"/>
          <w:lang w:eastAsia="lt-LT"/>
        </w:rPr>
        <w:t xml:space="preserve">Tarybos sprendimas įsigalioja teisės aktų nustatyta tvarka. </w:t>
      </w:r>
    </w:p>
    <w:p w:rsidR="0038579B" w:rsidRDefault="0038579B" w:rsidP="0038579B">
      <w:pPr>
        <w:spacing w:after="200"/>
        <w:ind w:firstLine="720"/>
        <w:jc w:val="both"/>
        <w:rPr>
          <w:rFonts w:eastAsia="Times New Roman"/>
          <w:b/>
          <w:lang w:eastAsia="lt-LT"/>
        </w:rPr>
      </w:pPr>
      <w:r w:rsidRPr="0038579B">
        <w:rPr>
          <w:rFonts w:eastAsia="Times New Roman"/>
          <w:b/>
          <w:lang w:eastAsia="lt-LT"/>
        </w:rPr>
        <w:t>7. Sprendimo projekto rengimo metu gauti specialistų vertinimai ir išvados</w:t>
      </w:r>
    </w:p>
    <w:p w:rsidR="00414B76" w:rsidRPr="00414B76" w:rsidRDefault="00414B76" w:rsidP="0038579B">
      <w:pPr>
        <w:spacing w:after="200"/>
        <w:ind w:firstLine="720"/>
        <w:jc w:val="both"/>
        <w:rPr>
          <w:rFonts w:eastAsia="Times New Roman"/>
          <w:bCs/>
          <w:lang w:eastAsia="lt-LT"/>
        </w:rPr>
      </w:pPr>
      <w:r w:rsidRPr="00414B76">
        <w:rPr>
          <w:rFonts w:eastAsia="Times New Roman"/>
          <w:bCs/>
          <w:lang w:eastAsia="lt-LT"/>
        </w:rPr>
        <w:t>Nereikalaujama.</w:t>
      </w:r>
    </w:p>
    <w:p w:rsidR="0038579B" w:rsidRPr="0038579B" w:rsidRDefault="0038579B" w:rsidP="0038579B">
      <w:pPr>
        <w:spacing w:line="360" w:lineRule="auto"/>
        <w:ind w:firstLine="720"/>
        <w:rPr>
          <w:rFonts w:eastAsia="Times New Roman"/>
          <w:b/>
          <w:lang w:eastAsia="lt-LT"/>
        </w:rPr>
      </w:pPr>
      <w:r w:rsidRPr="0038579B">
        <w:rPr>
          <w:rFonts w:eastAsia="Times New Roman"/>
          <w:b/>
          <w:lang w:eastAsia="lt-LT"/>
        </w:rPr>
        <w:t>8. Kiti reikalingi pagrindimai, skaičiavimai ir paaiškinimai</w:t>
      </w:r>
    </w:p>
    <w:p w:rsidR="0038579B" w:rsidRPr="0038579B" w:rsidRDefault="00B35A8E" w:rsidP="0038579B">
      <w:pPr>
        <w:spacing w:line="360" w:lineRule="auto"/>
        <w:ind w:firstLine="720"/>
        <w:rPr>
          <w:rFonts w:eastAsia="Times New Roman"/>
          <w:lang w:eastAsia="lt-LT"/>
        </w:rPr>
      </w:pPr>
      <w:r>
        <w:rPr>
          <w:rFonts w:eastAsia="Times New Roman"/>
          <w:lang w:eastAsia="lt-LT"/>
        </w:rPr>
        <w:t>Pridedama lyginamoji įkainių lentelė.</w:t>
      </w:r>
    </w:p>
    <w:p w:rsidR="0038579B" w:rsidRPr="0038579B" w:rsidRDefault="0038579B" w:rsidP="0038579B">
      <w:pPr>
        <w:spacing w:line="360" w:lineRule="auto"/>
        <w:ind w:firstLine="720"/>
        <w:rPr>
          <w:rFonts w:eastAsia="Times New Roman"/>
          <w:lang w:eastAsia="lt-LT"/>
        </w:rPr>
      </w:pPr>
      <w:r w:rsidRPr="0038579B">
        <w:rPr>
          <w:rFonts w:eastAsia="Times New Roman"/>
          <w:b/>
          <w:lang w:eastAsia="lt-LT"/>
        </w:rPr>
        <w:t>9. Sprendimo projekto iniciatoriai ir rengėjai, pranešėjas</w:t>
      </w:r>
      <w:r w:rsidRPr="0038579B">
        <w:rPr>
          <w:rFonts w:eastAsia="Times New Roman"/>
          <w:lang w:eastAsia="lt-LT"/>
        </w:rPr>
        <w:t xml:space="preserve">             </w:t>
      </w:r>
    </w:p>
    <w:p w:rsidR="0038579B" w:rsidRDefault="0038579B" w:rsidP="00F96A22">
      <w:pPr>
        <w:spacing w:line="276" w:lineRule="auto"/>
        <w:rPr>
          <w:rFonts w:eastAsia="Times New Roman"/>
          <w:lang w:eastAsia="lt-LT"/>
        </w:rPr>
      </w:pPr>
      <w:r w:rsidRPr="0038579B">
        <w:rPr>
          <w:rFonts w:eastAsia="Times New Roman"/>
          <w:lang w:eastAsia="lt-LT"/>
        </w:rPr>
        <w:t xml:space="preserve">            Sprendimo projekto iniciatorius – </w:t>
      </w:r>
      <w:r>
        <w:rPr>
          <w:rFonts w:eastAsia="Times New Roman"/>
          <w:lang w:eastAsia="lt-LT"/>
        </w:rPr>
        <w:t>Anykščių menų centras</w:t>
      </w:r>
    </w:p>
    <w:p w:rsidR="0038579B" w:rsidRPr="0038579B" w:rsidRDefault="0038579B" w:rsidP="00F96A22">
      <w:pPr>
        <w:tabs>
          <w:tab w:val="left" w:pos="284"/>
        </w:tabs>
        <w:spacing w:line="276" w:lineRule="auto"/>
        <w:jc w:val="both"/>
        <w:rPr>
          <w:rFonts w:eastAsia="Times New Roman"/>
          <w:szCs w:val="20"/>
          <w:lang w:eastAsia="lt-LT"/>
        </w:rPr>
      </w:pPr>
      <w:r w:rsidRPr="0038579B">
        <w:rPr>
          <w:rFonts w:eastAsia="Times New Roman"/>
          <w:lang w:eastAsia="lt-LT"/>
        </w:rPr>
        <w:t xml:space="preserve">             Rengėjas – Kristina Jakubauskaitė-Veršelienė,  Kultūros, turizmo ir komunikacijos skyriaus vedėja.</w:t>
      </w:r>
    </w:p>
    <w:p w:rsidR="007556E4" w:rsidRDefault="0038579B" w:rsidP="00F96A22">
      <w:pPr>
        <w:tabs>
          <w:tab w:val="left" w:pos="284"/>
        </w:tabs>
        <w:spacing w:line="276" w:lineRule="auto"/>
        <w:jc w:val="both"/>
        <w:rPr>
          <w:b/>
          <w:highlight w:val="yellow"/>
          <w:lang w:eastAsia="lt-LT"/>
        </w:rPr>
      </w:pPr>
      <w:r w:rsidRPr="0038579B">
        <w:rPr>
          <w:rFonts w:eastAsia="Times New Roman"/>
          <w:lang w:eastAsia="lt-LT"/>
        </w:rPr>
        <w:t xml:space="preserve">             Pranešėjas – </w:t>
      </w:r>
      <w:bookmarkStart w:id="8" w:name="_Hlk134630471"/>
      <w:r w:rsidRPr="0038579B">
        <w:rPr>
          <w:rFonts w:eastAsia="Times New Roman"/>
          <w:lang w:eastAsia="lt-LT"/>
        </w:rPr>
        <w:t>Kristina Jakubauskaitė-Veršelienė, Kultūros, turizmo ir komunikacijos skyriaus vedėja.</w:t>
      </w:r>
      <w:bookmarkEnd w:id="8"/>
    </w:p>
    <w:p w:rsidR="007556E4" w:rsidRDefault="007556E4" w:rsidP="000E06F1">
      <w:pPr>
        <w:jc w:val="center"/>
        <w:rPr>
          <w:b/>
          <w:highlight w:val="yellow"/>
          <w:lang w:eastAsia="lt-LT"/>
        </w:rPr>
      </w:pPr>
    </w:p>
    <w:sectPr w:rsidR="007556E4" w:rsidSect="0089003A">
      <w:headerReference w:type="default" r:id="rId9"/>
      <w:pgSz w:w="11906" w:h="16838" w:code="9"/>
      <w:pgMar w:top="1440" w:right="1274"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1221" w:rsidRDefault="00221221" w:rsidP="00A72E67">
      <w:r>
        <w:separator/>
      </w:r>
    </w:p>
  </w:endnote>
  <w:endnote w:type="continuationSeparator" w:id="0">
    <w:p w:rsidR="00221221" w:rsidRDefault="00221221" w:rsidP="00A7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1221" w:rsidRDefault="00221221" w:rsidP="00A72E67">
      <w:r>
        <w:separator/>
      </w:r>
    </w:p>
  </w:footnote>
  <w:footnote w:type="continuationSeparator" w:id="0">
    <w:p w:rsidR="00221221" w:rsidRDefault="00221221" w:rsidP="00A72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E67" w:rsidRDefault="00A72E67">
    <w:pPr>
      <w:pStyle w:val="Antrats"/>
    </w:pPr>
  </w:p>
  <w:p w:rsidR="00A72E67" w:rsidRDefault="00A72E67">
    <w:pPr>
      <w:pStyle w:val="Antrats"/>
    </w:pPr>
    <w:r>
      <w:t xml:space="preserve">                                                                   </w:t>
    </w:r>
  </w:p>
  <w:p w:rsidR="00A72E67" w:rsidRDefault="00A72E67">
    <w:pPr>
      <w:pStyle w:val="Antrats"/>
    </w:pPr>
    <w:r>
      <w:t xml:space="preserve">                                                                      </w:t>
    </w:r>
  </w:p>
  <w:p w:rsidR="00A72E67" w:rsidRDefault="00A72E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8FD"/>
    <w:multiLevelType w:val="hybridMultilevel"/>
    <w:tmpl w:val="18DC1000"/>
    <w:lvl w:ilvl="0" w:tplc="C2164262">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1F6E744C"/>
    <w:multiLevelType w:val="hybridMultilevel"/>
    <w:tmpl w:val="6CA6BAD0"/>
    <w:lvl w:ilvl="0" w:tplc="DB7CA584">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8343285"/>
    <w:multiLevelType w:val="hybridMultilevel"/>
    <w:tmpl w:val="6CA6BAD0"/>
    <w:lvl w:ilvl="0" w:tplc="DB7CA584">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76208E9"/>
    <w:multiLevelType w:val="hybridMultilevel"/>
    <w:tmpl w:val="6CA6BAD0"/>
    <w:lvl w:ilvl="0" w:tplc="DB7CA584">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79939535">
    <w:abstractNumId w:val="3"/>
  </w:num>
  <w:num w:numId="2" w16cid:durableId="1659726835">
    <w:abstractNumId w:val="4"/>
  </w:num>
  <w:num w:numId="3" w16cid:durableId="266277961">
    <w:abstractNumId w:val="2"/>
  </w:num>
  <w:num w:numId="4" w16cid:durableId="1636451145">
    <w:abstractNumId w:val="0"/>
  </w:num>
  <w:num w:numId="5" w16cid:durableId="2529781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9EA"/>
    <w:rsid w:val="00036110"/>
    <w:rsid w:val="00036F1B"/>
    <w:rsid w:val="00063E1F"/>
    <w:rsid w:val="000676A7"/>
    <w:rsid w:val="00070626"/>
    <w:rsid w:val="00070C68"/>
    <w:rsid w:val="000A70C4"/>
    <w:rsid w:val="000B716F"/>
    <w:rsid w:val="000D0D54"/>
    <w:rsid w:val="000E06F1"/>
    <w:rsid w:val="0013175E"/>
    <w:rsid w:val="00147C9D"/>
    <w:rsid w:val="00173048"/>
    <w:rsid w:val="00176A30"/>
    <w:rsid w:val="001A6DEE"/>
    <w:rsid w:val="001C0EA6"/>
    <w:rsid w:val="001C76E0"/>
    <w:rsid w:val="001F10B2"/>
    <w:rsid w:val="001F7510"/>
    <w:rsid w:val="00221221"/>
    <w:rsid w:val="002312B2"/>
    <w:rsid w:val="00256A70"/>
    <w:rsid w:val="0025705A"/>
    <w:rsid w:val="00257903"/>
    <w:rsid w:val="00271ED2"/>
    <w:rsid w:val="002A2947"/>
    <w:rsid w:val="002C0E74"/>
    <w:rsid w:val="003339E1"/>
    <w:rsid w:val="0038579B"/>
    <w:rsid w:val="003860F8"/>
    <w:rsid w:val="003D58F8"/>
    <w:rsid w:val="00414B76"/>
    <w:rsid w:val="00434269"/>
    <w:rsid w:val="0045080A"/>
    <w:rsid w:val="00492F3B"/>
    <w:rsid w:val="004C266E"/>
    <w:rsid w:val="0050247D"/>
    <w:rsid w:val="005136DA"/>
    <w:rsid w:val="00542291"/>
    <w:rsid w:val="00570BF2"/>
    <w:rsid w:val="00572269"/>
    <w:rsid w:val="005738B3"/>
    <w:rsid w:val="006374AC"/>
    <w:rsid w:val="00692D56"/>
    <w:rsid w:val="00710AC8"/>
    <w:rsid w:val="00753211"/>
    <w:rsid w:val="007556E4"/>
    <w:rsid w:val="00755829"/>
    <w:rsid w:val="00813FC6"/>
    <w:rsid w:val="00825C88"/>
    <w:rsid w:val="008520E2"/>
    <w:rsid w:val="0089003A"/>
    <w:rsid w:val="008A5CDE"/>
    <w:rsid w:val="008C3C92"/>
    <w:rsid w:val="008D1AD7"/>
    <w:rsid w:val="00905015"/>
    <w:rsid w:val="009059A6"/>
    <w:rsid w:val="00907C61"/>
    <w:rsid w:val="00921D6F"/>
    <w:rsid w:val="009252E1"/>
    <w:rsid w:val="00932657"/>
    <w:rsid w:val="009755CA"/>
    <w:rsid w:val="009B36B9"/>
    <w:rsid w:val="009E4192"/>
    <w:rsid w:val="00A72E67"/>
    <w:rsid w:val="00AB5DD0"/>
    <w:rsid w:val="00AC1E44"/>
    <w:rsid w:val="00B1681C"/>
    <w:rsid w:val="00B34BC2"/>
    <w:rsid w:val="00B35A8E"/>
    <w:rsid w:val="00B41674"/>
    <w:rsid w:val="00B64AB2"/>
    <w:rsid w:val="00BC1906"/>
    <w:rsid w:val="00BD4273"/>
    <w:rsid w:val="00BD68DF"/>
    <w:rsid w:val="00C001E4"/>
    <w:rsid w:val="00C154E4"/>
    <w:rsid w:val="00C359F4"/>
    <w:rsid w:val="00CE7087"/>
    <w:rsid w:val="00CF1218"/>
    <w:rsid w:val="00D02CAA"/>
    <w:rsid w:val="00D349EA"/>
    <w:rsid w:val="00D54AA3"/>
    <w:rsid w:val="00DE7BA0"/>
    <w:rsid w:val="00E13049"/>
    <w:rsid w:val="00EC52D5"/>
    <w:rsid w:val="00F0355D"/>
    <w:rsid w:val="00F046AF"/>
    <w:rsid w:val="00F330EE"/>
    <w:rsid w:val="00F4605C"/>
    <w:rsid w:val="00F674C8"/>
    <w:rsid w:val="00F96A22"/>
    <w:rsid w:val="00FB34BE"/>
    <w:rsid w:val="00FB4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EDEAE88-E2AB-466D-A239-C0DAF1126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9E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Sraopastraipa">
    <w:name w:val="List Paragraph"/>
    <w:basedOn w:val="prastasis"/>
    <w:uiPriority w:val="34"/>
    <w:qFormat/>
    <w:rsid w:val="00147C9D"/>
    <w:pPr>
      <w:ind w:left="720"/>
      <w:contextualSpacing/>
    </w:pPr>
  </w:style>
  <w:style w:type="paragraph" w:styleId="Betarp">
    <w:name w:val="No Spacing"/>
    <w:uiPriority w:val="1"/>
    <w:qFormat/>
    <w:rsid w:val="000E06F1"/>
    <w:rPr>
      <w:rFonts w:eastAsia="Times New Roman"/>
      <w:sz w:val="24"/>
      <w:szCs w:val="24"/>
      <w:lang w:eastAsia="en-US"/>
    </w:rPr>
  </w:style>
  <w:style w:type="paragraph" w:styleId="Debesliotekstas">
    <w:name w:val="Balloon Text"/>
    <w:basedOn w:val="prastasis"/>
    <w:link w:val="DebesliotekstasDiagrama"/>
    <w:uiPriority w:val="99"/>
    <w:semiHidden/>
    <w:unhideWhenUsed/>
    <w:rsid w:val="001C76E0"/>
    <w:rPr>
      <w:rFonts w:ascii="Tahoma" w:hAnsi="Tahoma" w:cs="Tahoma"/>
      <w:sz w:val="16"/>
      <w:szCs w:val="16"/>
    </w:rPr>
  </w:style>
  <w:style w:type="character" w:customStyle="1" w:styleId="DebesliotekstasDiagrama">
    <w:name w:val="Debesėlio tekstas Diagrama"/>
    <w:link w:val="Debesliotekstas"/>
    <w:uiPriority w:val="99"/>
    <w:semiHidden/>
    <w:rsid w:val="001C76E0"/>
    <w:rPr>
      <w:rFonts w:ascii="Tahoma" w:hAnsi="Tahoma" w:cs="Tahoma"/>
      <w:sz w:val="16"/>
      <w:szCs w:val="16"/>
      <w:lang w:eastAsia="en-US"/>
    </w:rPr>
  </w:style>
  <w:style w:type="table" w:styleId="Lentelstinklelis">
    <w:name w:val="Table Grid"/>
    <w:basedOn w:val="prastojilentel"/>
    <w:uiPriority w:val="39"/>
    <w:rsid w:val="001F75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7510"/>
    <w:pPr>
      <w:suppressAutoHyphens/>
      <w:autoSpaceDN w:val="0"/>
      <w:spacing w:after="200" w:line="276" w:lineRule="auto"/>
    </w:pPr>
    <w:rPr>
      <w:rFonts w:ascii="Calibri" w:eastAsia="SimSun" w:hAnsi="Calibri" w:cs="Tahoma"/>
      <w:kern w:val="3"/>
      <w:sz w:val="22"/>
      <w:szCs w:val="22"/>
      <w:lang w:val="en-US" w:eastAsia="en-US"/>
    </w:rPr>
  </w:style>
  <w:style w:type="paragraph" w:styleId="Antrats">
    <w:name w:val="header"/>
    <w:basedOn w:val="prastasis"/>
    <w:link w:val="AntratsDiagrama"/>
    <w:uiPriority w:val="99"/>
    <w:unhideWhenUsed/>
    <w:rsid w:val="00A72E67"/>
    <w:pPr>
      <w:tabs>
        <w:tab w:val="center" w:pos="4819"/>
        <w:tab w:val="right" w:pos="9638"/>
      </w:tabs>
    </w:pPr>
  </w:style>
  <w:style w:type="character" w:customStyle="1" w:styleId="AntratsDiagrama">
    <w:name w:val="Antraštės Diagrama"/>
    <w:link w:val="Antrats"/>
    <w:uiPriority w:val="99"/>
    <w:rsid w:val="00A72E67"/>
    <w:rPr>
      <w:sz w:val="24"/>
      <w:szCs w:val="24"/>
      <w:lang w:val="lt-LT" w:eastAsia="en-US"/>
    </w:rPr>
  </w:style>
  <w:style w:type="paragraph" w:styleId="Porat">
    <w:name w:val="footer"/>
    <w:basedOn w:val="prastasis"/>
    <w:link w:val="PoratDiagrama"/>
    <w:uiPriority w:val="99"/>
    <w:unhideWhenUsed/>
    <w:rsid w:val="00A72E67"/>
    <w:pPr>
      <w:tabs>
        <w:tab w:val="center" w:pos="4819"/>
        <w:tab w:val="right" w:pos="9638"/>
      </w:tabs>
    </w:pPr>
  </w:style>
  <w:style w:type="character" w:customStyle="1" w:styleId="PoratDiagrama">
    <w:name w:val="Poraštė Diagrama"/>
    <w:link w:val="Porat"/>
    <w:uiPriority w:val="99"/>
    <w:rsid w:val="00A72E67"/>
    <w:rPr>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79761">
      <w:bodyDiv w:val="1"/>
      <w:marLeft w:val="0"/>
      <w:marRight w:val="0"/>
      <w:marTop w:val="0"/>
      <w:marBottom w:val="0"/>
      <w:divBdr>
        <w:top w:val="none" w:sz="0" w:space="0" w:color="auto"/>
        <w:left w:val="none" w:sz="0" w:space="0" w:color="auto"/>
        <w:bottom w:val="none" w:sz="0" w:space="0" w:color="auto"/>
        <w:right w:val="none" w:sz="0" w:space="0" w:color="auto"/>
      </w:divBdr>
    </w:div>
    <w:div w:id="157293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ab91b13a7924cb4b8ccb4499864b80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aab91b13a7924cb4b8ccb4499864b808.dot</Template>
  <TotalTime>0</TotalTime>
  <Pages>1</Pages>
  <Words>8805</Words>
  <Characters>5019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2016 M LAPKRIČIO 24 D. SPRENDIMO NR. 1-TS-287 "DĖL ANYKŠČIŲ MENŲ CENTRO EKSPOZICIJŲ LANKYMO BILIETŲ IR TEIKIAMŲ PASLAUGŲ KAINŲ PATVIRTINIMO" PAKEITIMO</vt:lpstr>
      <vt:lpstr/>
    </vt:vector>
  </TitlesOfParts>
  <Manager>2019-11-28</Manager>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2016 M LAPKRIČIO 24 D. SPRENDIMO NR. 1-TS-287 "DĖL ANYKŠČIŲ MENŲ CENTRO EKSPOZICIJŲ LANKYMO BILIETŲ IR TEIKIAMŲ PASLAUGŲ KAINŲ PATVIRTINIMO" PAKEITIMO</dc:title>
  <dc:subject>1-TS-349</dc:subject>
  <dc:creator>ANYKŠČIŲ RAJONO SAVIVALDYBĖS TARYBA</dc:creator>
  <cp:keywords/>
  <cp:lastModifiedBy>Taryba</cp:lastModifiedBy>
  <cp:revision>3</cp:revision>
  <cp:lastPrinted>2019-11-28T07:01:00Z</cp:lastPrinted>
  <dcterms:created xsi:type="dcterms:W3CDTF">2023-06-01T12:28:00Z</dcterms:created>
  <dcterms:modified xsi:type="dcterms:W3CDTF">2023-06-01T12:28:00Z</dcterms:modified>
  <cp:category>SPRENDIMAS</cp:category>
</cp:coreProperties>
</file>